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F99" w:rsidRPr="00367F38" w:rsidRDefault="00A54F99" w:rsidP="00A54F99">
      <w:pPr>
        <w:jc w:val="center"/>
        <w:rPr>
          <w:rFonts w:ascii="仿宋_GB2312" w:eastAsia="仿宋_GB2312" w:hAnsi="华文中宋"/>
          <w:b/>
          <w:color w:val="FFFFFF"/>
          <w:w w:val="80"/>
          <w:sz w:val="18"/>
          <w:szCs w:val="18"/>
        </w:rPr>
      </w:pPr>
      <w:r w:rsidRPr="002E31D4">
        <w:rPr>
          <w:rFonts w:ascii="仿宋_GB2312" w:eastAsia="仿宋_GB2312" w:hAnsi="华文中宋" w:hint="eastAsia"/>
          <w:b/>
          <w:color w:val="FFFFFF"/>
          <w:w w:val="80"/>
          <w:sz w:val="116"/>
          <w:szCs w:val="116"/>
        </w:rPr>
        <w:t>文件</w:t>
      </w:r>
    </w:p>
    <w:p w:rsidR="00A54F99" w:rsidRPr="00A00496" w:rsidRDefault="00A54F99" w:rsidP="00A54F99">
      <w:pPr>
        <w:jc w:val="center"/>
        <w:rPr>
          <w:rFonts w:ascii="仿宋_GB2312" w:eastAsia="仿宋_GB2312" w:hAnsi="华文中宋"/>
          <w:color w:val="000000"/>
          <w:sz w:val="32"/>
          <w:szCs w:val="32"/>
        </w:rPr>
      </w:pPr>
    </w:p>
    <w:p w:rsidR="00A54F99" w:rsidRDefault="00CC08B9" w:rsidP="00A54F99">
      <w:pPr>
        <w:jc w:val="center"/>
        <w:rPr>
          <w:rFonts w:ascii="仿宋_GB2312" w:eastAsia="仿宋_GB2312" w:hAnsi="华文中宋"/>
          <w:color w:val="000000"/>
          <w:sz w:val="32"/>
          <w:szCs w:val="32"/>
        </w:rPr>
      </w:pPr>
      <w:r>
        <w:rPr>
          <w:rFonts w:ascii="仿宋_GB2312" w:eastAsia="仿宋_GB2312" w:hAnsi="华文中宋" w:hint="eastAsia"/>
          <w:color w:val="000000"/>
          <w:sz w:val="32"/>
          <w:szCs w:val="32"/>
        </w:rPr>
        <w:t>吉财大</w:t>
      </w:r>
      <w:r w:rsidR="00A54F99" w:rsidRPr="00A64964">
        <w:rPr>
          <w:rFonts w:ascii="仿宋_GB2312" w:eastAsia="仿宋_GB2312" w:hAnsi="华文中宋" w:hint="eastAsia"/>
          <w:color w:val="000000"/>
          <w:sz w:val="32"/>
          <w:szCs w:val="32"/>
        </w:rPr>
        <w:t>发〔201</w:t>
      </w:r>
      <w:r w:rsidR="00A54F99">
        <w:rPr>
          <w:rFonts w:ascii="仿宋_GB2312" w:eastAsia="仿宋_GB2312" w:hAnsi="华文中宋" w:hint="eastAsia"/>
          <w:color w:val="000000"/>
          <w:sz w:val="32"/>
          <w:szCs w:val="32"/>
        </w:rPr>
        <w:t>4</w:t>
      </w:r>
      <w:r w:rsidR="00A54F99" w:rsidRPr="00A64964">
        <w:rPr>
          <w:rFonts w:ascii="仿宋_GB2312" w:eastAsia="仿宋_GB2312" w:hAnsi="华文中宋" w:hint="eastAsia"/>
          <w:color w:val="000000"/>
          <w:sz w:val="32"/>
          <w:szCs w:val="32"/>
        </w:rPr>
        <w:t>〕</w:t>
      </w:r>
      <w:r w:rsidR="004547A1">
        <w:rPr>
          <w:rFonts w:ascii="仿宋_GB2312" w:eastAsia="仿宋_GB2312" w:hAnsi="华文中宋" w:hint="eastAsia"/>
          <w:color w:val="000000"/>
          <w:sz w:val="32"/>
          <w:szCs w:val="32"/>
        </w:rPr>
        <w:t>1</w:t>
      </w:r>
      <w:r w:rsidR="00173D9F">
        <w:rPr>
          <w:rFonts w:ascii="仿宋_GB2312" w:eastAsia="仿宋_GB2312" w:hAnsi="华文中宋" w:hint="eastAsia"/>
          <w:color w:val="000000"/>
          <w:sz w:val="32"/>
          <w:szCs w:val="32"/>
        </w:rPr>
        <w:t>6</w:t>
      </w:r>
      <w:r w:rsidR="00AF63DD">
        <w:rPr>
          <w:rFonts w:ascii="仿宋_GB2312" w:eastAsia="仿宋_GB2312" w:hAnsi="华文中宋" w:hint="eastAsia"/>
          <w:color w:val="000000"/>
          <w:sz w:val="32"/>
          <w:szCs w:val="32"/>
        </w:rPr>
        <w:t>3</w:t>
      </w:r>
      <w:r w:rsidR="00A54F99" w:rsidRPr="00A64964">
        <w:rPr>
          <w:rFonts w:ascii="仿宋_GB2312" w:eastAsia="仿宋_GB2312" w:hAnsi="华文中宋" w:hint="eastAsia"/>
          <w:color w:val="000000"/>
          <w:sz w:val="32"/>
          <w:szCs w:val="32"/>
        </w:rPr>
        <w:t>号</w:t>
      </w:r>
    </w:p>
    <w:p w:rsidR="00A54F99" w:rsidRPr="00A00496" w:rsidRDefault="00A54F99" w:rsidP="00A54F99">
      <w:pPr>
        <w:jc w:val="center"/>
        <w:rPr>
          <w:rFonts w:ascii="仿宋_GB2312" w:eastAsia="仿宋_GB2312" w:hAnsi="华文中宋"/>
          <w:color w:val="000000"/>
        </w:rPr>
      </w:pPr>
    </w:p>
    <w:p w:rsidR="00A54F99" w:rsidRDefault="00A54F99" w:rsidP="00A54F99">
      <w:pPr>
        <w:rPr>
          <w:rFonts w:ascii="华文中宋" w:eastAsia="华文中宋" w:hAnsi="华文中宋"/>
          <w:sz w:val="11"/>
          <w:szCs w:val="11"/>
        </w:rPr>
      </w:pPr>
    </w:p>
    <w:p w:rsidR="00A54F99" w:rsidRPr="00A00496" w:rsidRDefault="00A54F99" w:rsidP="00A54F99">
      <w:pPr>
        <w:rPr>
          <w:rFonts w:ascii="仿宋_GB2312" w:eastAsia="仿宋_GB2312" w:hAnsi="华文中宋"/>
          <w:sz w:val="32"/>
          <w:szCs w:val="32"/>
        </w:rPr>
      </w:pPr>
      <w:r>
        <w:rPr>
          <w:rFonts w:ascii="仿宋_GB2312" w:eastAsia="仿宋_GB2312" w:hAnsi="华文中宋" w:hint="eastAsia"/>
          <w:sz w:val="33"/>
          <w:szCs w:val="33"/>
        </w:rPr>
        <w:t xml:space="preserve">                            </w:t>
      </w:r>
    </w:p>
    <w:p w:rsidR="00AF63DD" w:rsidRDefault="00C86D50" w:rsidP="00AF63DD">
      <w:pPr>
        <w:jc w:val="center"/>
        <w:rPr>
          <w:rFonts w:ascii="宋体" w:hAnsi="宋体" w:cs="宋体"/>
          <w:b/>
          <w:bCs/>
          <w:sz w:val="44"/>
          <w:szCs w:val="44"/>
        </w:rPr>
      </w:pPr>
      <w:bookmarkStart w:id="0" w:name="_GoBack"/>
      <w:r>
        <w:rPr>
          <w:rFonts w:ascii="宋体" w:hAnsi="宋体" w:cs="宋体" w:hint="eastAsia"/>
          <w:b/>
          <w:bCs/>
          <w:sz w:val="44"/>
          <w:szCs w:val="44"/>
        </w:rPr>
        <w:t>关于印发《</w:t>
      </w:r>
      <w:r w:rsidR="00AF63DD" w:rsidRPr="00AF63DD">
        <w:rPr>
          <w:rFonts w:ascii="宋体" w:hAnsi="宋体" w:cs="宋体" w:hint="eastAsia"/>
          <w:b/>
          <w:bCs/>
          <w:sz w:val="44"/>
          <w:szCs w:val="44"/>
        </w:rPr>
        <w:t>吉林财经大学外聘任课教师</w:t>
      </w:r>
    </w:p>
    <w:p w:rsidR="00C86D50" w:rsidRDefault="00AF63DD" w:rsidP="00AF63DD">
      <w:pPr>
        <w:jc w:val="center"/>
        <w:rPr>
          <w:rFonts w:ascii="宋体" w:hAnsi="宋体" w:cs="宋体"/>
          <w:b/>
          <w:bCs/>
          <w:sz w:val="44"/>
          <w:szCs w:val="44"/>
        </w:rPr>
      </w:pPr>
      <w:r w:rsidRPr="00AF63DD">
        <w:rPr>
          <w:rFonts w:ascii="宋体" w:hAnsi="宋体" w:cs="宋体" w:hint="eastAsia"/>
          <w:b/>
          <w:bCs/>
          <w:sz w:val="44"/>
          <w:szCs w:val="44"/>
        </w:rPr>
        <w:t>管理办法</w:t>
      </w:r>
      <w:r w:rsidR="00C86D50">
        <w:rPr>
          <w:rFonts w:ascii="宋体" w:hAnsi="宋体" w:cs="宋体" w:hint="eastAsia"/>
          <w:b/>
          <w:bCs/>
          <w:sz w:val="44"/>
          <w:szCs w:val="44"/>
        </w:rPr>
        <w:t>》的通知</w:t>
      </w:r>
    </w:p>
    <w:bookmarkEnd w:id="0"/>
    <w:p w:rsidR="00C86D50" w:rsidRDefault="00C86D50" w:rsidP="00C86D50">
      <w:pPr>
        <w:jc w:val="center"/>
        <w:rPr>
          <w:rFonts w:ascii="仿宋_GB2312" w:eastAsia="仿宋_GB2312" w:hAnsi="宋体" w:cs="宋体"/>
          <w:bCs/>
          <w:sz w:val="32"/>
          <w:szCs w:val="32"/>
        </w:rPr>
      </w:pPr>
    </w:p>
    <w:p w:rsidR="00C86D50" w:rsidRDefault="00C86D50" w:rsidP="00C86D50">
      <w:pPr>
        <w:jc w:val="left"/>
        <w:rPr>
          <w:rFonts w:ascii="仿宋_GB2312" w:eastAsia="仿宋_GB2312" w:hAnsi="宋体" w:cs="宋体"/>
          <w:bCs/>
          <w:sz w:val="32"/>
          <w:szCs w:val="32"/>
        </w:rPr>
      </w:pPr>
      <w:r>
        <w:rPr>
          <w:rFonts w:ascii="仿宋_GB2312" w:eastAsia="仿宋_GB2312" w:hAnsi="宋体" w:cs="宋体" w:hint="eastAsia"/>
          <w:bCs/>
          <w:sz w:val="32"/>
          <w:szCs w:val="32"/>
        </w:rPr>
        <w:t>各单位：</w:t>
      </w:r>
    </w:p>
    <w:p w:rsidR="00C86D50" w:rsidRDefault="00C86D50" w:rsidP="00C86D50">
      <w:pPr>
        <w:ind w:firstLine="645"/>
        <w:jc w:val="left"/>
        <w:rPr>
          <w:rFonts w:ascii="仿宋_GB2312" w:eastAsia="仿宋_GB2312" w:cs="仿宋_GB2312"/>
          <w:sz w:val="32"/>
          <w:szCs w:val="32"/>
        </w:rPr>
      </w:pPr>
      <w:r w:rsidRPr="004C4931">
        <w:rPr>
          <w:rFonts w:ascii="仿宋_GB2312" w:eastAsia="仿宋_GB2312" w:cs="仿宋_GB2312" w:hint="eastAsia"/>
          <w:sz w:val="32"/>
          <w:szCs w:val="32"/>
        </w:rPr>
        <w:t>《</w:t>
      </w:r>
      <w:r w:rsidR="00AF63DD" w:rsidRPr="00AF63DD">
        <w:rPr>
          <w:rFonts w:ascii="仿宋_GB2312" w:eastAsia="仿宋_GB2312" w:cs="仿宋_GB2312" w:hint="eastAsia"/>
          <w:sz w:val="32"/>
          <w:szCs w:val="32"/>
        </w:rPr>
        <w:t>吉林财经大学外聘任课教师管理办法</w:t>
      </w:r>
      <w:r w:rsidRPr="004C4931">
        <w:rPr>
          <w:rFonts w:ascii="仿宋_GB2312" w:eastAsia="仿宋_GB2312" w:cs="仿宋_GB2312" w:hint="eastAsia"/>
          <w:sz w:val="32"/>
          <w:szCs w:val="32"/>
        </w:rPr>
        <w:t>》</w:t>
      </w:r>
      <w:r>
        <w:rPr>
          <w:rFonts w:ascii="仿宋_GB2312" w:eastAsia="仿宋_GB2312" w:cs="仿宋_GB2312" w:hint="eastAsia"/>
          <w:sz w:val="32"/>
          <w:szCs w:val="32"/>
        </w:rPr>
        <w:t>已经校长办公会审议通过，现印发给你们，请遵照执行</w:t>
      </w:r>
      <w:r w:rsidRPr="004C4931">
        <w:rPr>
          <w:rFonts w:ascii="仿宋_GB2312" w:eastAsia="仿宋_GB2312" w:cs="仿宋_GB2312" w:hint="eastAsia"/>
          <w:sz w:val="32"/>
          <w:szCs w:val="32"/>
        </w:rPr>
        <w:t>。</w:t>
      </w:r>
    </w:p>
    <w:p w:rsidR="00C86D50" w:rsidRDefault="00C86D50" w:rsidP="00C86D50">
      <w:pPr>
        <w:ind w:firstLine="645"/>
        <w:jc w:val="left"/>
        <w:rPr>
          <w:rFonts w:ascii="仿宋_GB2312" w:eastAsia="仿宋_GB2312" w:cs="仿宋_GB2312"/>
          <w:sz w:val="32"/>
          <w:szCs w:val="32"/>
        </w:rPr>
      </w:pPr>
    </w:p>
    <w:p w:rsidR="00C86D50" w:rsidRPr="00682AFC" w:rsidRDefault="00C86D50" w:rsidP="00682AFC">
      <w:pPr>
        <w:jc w:val="left"/>
        <w:rPr>
          <w:rFonts w:ascii="仿宋_GB2312" w:eastAsia="仿宋_GB2312" w:cs="仿宋_GB2312"/>
          <w:sz w:val="32"/>
          <w:szCs w:val="32"/>
        </w:rPr>
      </w:pPr>
    </w:p>
    <w:p w:rsidR="00C86D50" w:rsidRDefault="00C86D50" w:rsidP="00C86D50">
      <w:pPr>
        <w:ind w:firstLine="645"/>
        <w:jc w:val="left"/>
        <w:rPr>
          <w:rFonts w:ascii="仿宋_GB2312" w:eastAsia="仿宋_GB2312" w:cs="仿宋_GB2312"/>
          <w:sz w:val="32"/>
          <w:szCs w:val="32"/>
        </w:rPr>
      </w:pPr>
    </w:p>
    <w:p w:rsidR="00C86D50" w:rsidRDefault="00C86D50" w:rsidP="00C86D50">
      <w:pPr>
        <w:wordWrap w:val="0"/>
        <w:ind w:firstLine="645"/>
        <w:jc w:val="right"/>
        <w:rPr>
          <w:rFonts w:ascii="仿宋_GB2312" w:eastAsia="仿宋_GB2312" w:cs="仿宋_GB2312"/>
          <w:sz w:val="32"/>
          <w:szCs w:val="32"/>
        </w:rPr>
      </w:pPr>
      <w:r>
        <w:rPr>
          <w:rFonts w:ascii="仿宋_GB2312" w:eastAsia="仿宋_GB2312" w:cs="仿宋_GB2312" w:hint="eastAsia"/>
          <w:sz w:val="32"/>
          <w:szCs w:val="32"/>
        </w:rPr>
        <w:t xml:space="preserve">吉林财经大学           </w:t>
      </w:r>
    </w:p>
    <w:p w:rsidR="00C86D50" w:rsidRDefault="00C86D50" w:rsidP="00C86D50">
      <w:pPr>
        <w:wordWrap w:val="0"/>
        <w:ind w:firstLine="645"/>
        <w:jc w:val="right"/>
        <w:rPr>
          <w:rFonts w:ascii="仿宋_GB2312" w:eastAsia="仿宋_GB2312" w:cs="仿宋_GB2312"/>
          <w:sz w:val="32"/>
          <w:szCs w:val="32"/>
        </w:rPr>
      </w:pPr>
      <w:r>
        <w:rPr>
          <w:rFonts w:ascii="仿宋_GB2312" w:eastAsia="仿宋_GB2312" w:cs="仿宋_GB2312" w:hint="eastAsia"/>
          <w:sz w:val="32"/>
          <w:szCs w:val="32"/>
        </w:rPr>
        <w:t xml:space="preserve">2014年12月26日        </w:t>
      </w:r>
    </w:p>
    <w:p w:rsidR="00C86D50" w:rsidRDefault="00C86D50" w:rsidP="00C86D50">
      <w:pPr>
        <w:ind w:firstLine="645"/>
        <w:jc w:val="left"/>
        <w:rPr>
          <w:rFonts w:ascii="仿宋_GB2312" w:eastAsia="仿宋_GB2312" w:cs="仿宋_GB2312"/>
          <w:sz w:val="32"/>
          <w:szCs w:val="32"/>
        </w:rPr>
      </w:pPr>
    </w:p>
    <w:p w:rsidR="00AF63DD" w:rsidRDefault="00AF63DD" w:rsidP="00C86D50">
      <w:pPr>
        <w:ind w:firstLine="645"/>
        <w:jc w:val="left"/>
        <w:rPr>
          <w:rFonts w:ascii="仿宋_GB2312" w:eastAsia="仿宋_GB2312" w:cs="仿宋_GB2312"/>
          <w:sz w:val="32"/>
          <w:szCs w:val="32"/>
        </w:rPr>
      </w:pPr>
    </w:p>
    <w:p w:rsidR="00812336" w:rsidRPr="004C4931" w:rsidRDefault="00812336" w:rsidP="00C86D50">
      <w:pPr>
        <w:ind w:firstLine="645"/>
        <w:jc w:val="left"/>
        <w:rPr>
          <w:rFonts w:ascii="仿宋_GB2312" w:eastAsia="仿宋_GB2312" w:hAnsi="宋体" w:cs="宋体"/>
          <w:bCs/>
          <w:sz w:val="32"/>
          <w:szCs w:val="32"/>
        </w:rPr>
      </w:pPr>
    </w:p>
    <w:p w:rsidR="00AF63DD" w:rsidRPr="00AF63DD" w:rsidRDefault="00AF63DD" w:rsidP="00AF63DD">
      <w:pPr>
        <w:spacing w:line="490" w:lineRule="exact"/>
        <w:jc w:val="center"/>
        <w:rPr>
          <w:rFonts w:ascii="宋体" w:hAnsi="宋体" w:cs="Times New Roman"/>
          <w:b/>
          <w:sz w:val="44"/>
          <w:szCs w:val="44"/>
        </w:rPr>
      </w:pPr>
      <w:r w:rsidRPr="00AF63DD">
        <w:rPr>
          <w:rFonts w:ascii="宋体" w:hAnsi="宋体" w:cs="Times New Roman" w:hint="eastAsia"/>
          <w:b/>
          <w:sz w:val="44"/>
          <w:szCs w:val="44"/>
        </w:rPr>
        <w:lastRenderedPageBreak/>
        <w:t>吉林财经大学外聘任课教师管理办法</w:t>
      </w:r>
    </w:p>
    <w:p w:rsidR="00AF63DD" w:rsidRPr="00AF63DD" w:rsidRDefault="00AF63DD" w:rsidP="00AF63DD">
      <w:pPr>
        <w:spacing w:line="490" w:lineRule="exact"/>
        <w:jc w:val="center"/>
        <w:rPr>
          <w:rFonts w:ascii="仿宋_GB2312" w:eastAsia="仿宋_GB2312" w:hAnsi="宋体" w:cs="Times New Roman"/>
          <w:b/>
          <w:sz w:val="32"/>
          <w:szCs w:val="32"/>
        </w:rPr>
      </w:pPr>
    </w:p>
    <w:p w:rsidR="00AF63DD" w:rsidRPr="00AF63DD" w:rsidRDefault="00AF63DD" w:rsidP="00AF63DD">
      <w:pPr>
        <w:ind w:firstLineChars="150" w:firstLine="480"/>
        <w:rPr>
          <w:rFonts w:ascii="仿宋_GB2312" w:eastAsia="仿宋_GB2312" w:hAnsi="宋体" w:cs="Times New Roman"/>
          <w:sz w:val="32"/>
          <w:szCs w:val="32"/>
        </w:rPr>
      </w:pPr>
      <w:r w:rsidRPr="00AF63DD">
        <w:rPr>
          <w:rFonts w:ascii="仿宋_GB2312" w:eastAsia="仿宋_GB2312" w:hAnsi="宋体" w:cs="Times New Roman" w:hint="eastAsia"/>
          <w:sz w:val="32"/>
          <w:szCs w:val="32"/>
        </w:rPr>
        <w:t>为了满足学校的教学工作需要， 有效利用和共享社会优秀人力资源，在合理配置本校教师授课的同时，对某些师资力量不足的学科或专业实行外聘教师任课。为规范外聘任课教师管理，特制定本办法。</w:t>
      </w:r>
    </w:p>
    <w:p w:rsidR="00AF63DD" w:rsidRPr="00AF63DD" w:rsidRDefault="00AF63DD" w:rsidP="00AF63DD">
      <w:pPr>
        <w:ind w:firstLineChars="196" w:firstLine="627"/>
        <w:rPr>
          <w:rFonts w:ascii="黑体" w:eastAsia="黑体" w:hAnsi="黑体" w:cs="Times New Roman"/>
          <w:bCs/>
          <w:sz w:val="32"/>
          <w:szCs w:val="32"/>
        </w:rPr>
      </w:pPr>
      <w:r w:rsidRPr="00AF63DD">
        <w:rPr>
          <w:rFonts w:ascii="黑体" w:eastAsia="黑体" w:hAnsi="黑体" w:cs="Times New Roman" w:hint="eastAsia"/>
          <w:bCs/>
          <w:sz w:val="32"/>
          <w:szCs w:val="32"/>
        </w:rPr>
        <w:t xml:space="preserve">一、聘用单位的范围与条件 </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 xml:space="preserve">(一)学校承担本科生、留学生、研究生教学任务的教学单位，经教务处或研究生学院核定，确认讲授我校未曾开设的课程或专题讲座；研究生教学需具有一定规模方可外聘。 </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(二)各聘用单位要安排青年教师听外聘教师授课，以提高本单位师资的教学水平。</w:t>
      </w:r>
    </w:p>
    <w:p w:rsidR="00AF63DD" w:rsidRPr="00AF63DD" w:rsidRDefault="00AF63DD" w:rsidP="00AF63DD">
      <w:pPr>
        <w:ind w:firstLineChars="196" w:firstLine="627"/>
        <w:rPr>
          <w:rFonts w:ascii="黑体" w:eastAsia="黑体" w:hAnsi="黑体" w:cs="Times New Roman"/>
          <w:bCs/>
          <w:sz w:val="32"/>
          <w:szCs w:val="32"/>
        </w:rPr>
      </w:pPr>
      <w:r w:rsidRPr="00AF63DD">
        <w:rPr>
          <w:rFonts w:ascii="黑体" w:eastAsia="黑体" w:hAnsi="黑体" w:cs="Times New Roman" w:hint="eastAsia"/>
          <w:bCs/>
          <w:sz w:val="32"/>
          <w:szCs w:val="32"/>
        </w:rPr>
        <w:t>二、外聘任课教师的条件</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(一)具有良好的思想品德和职业道德。</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(二)具有高校教师资格。</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(三)从事研究生教学的外聘任课教师应具有正高级专业技术职务或同时具有副高级专业技术职务和博士研究生学历；从事本科生教学的外聘任课教师应具有中级以上专业技术职务或具有博士研究生学历。</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(四)具有所任课程的教学经历，教学质量优秀。</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 xml:space="preserve">(五)身体健康，有条件承担并完成教学工作任务。 </w:t>
      </w:r>
    </w:p>
    <w:p w:rsidR="00AF63DD" w:rsidRPr="00AF63DD" w:rsidRDefault="00AF63DD" w:rsidP="00AF63DD">
      <w:pPr>
        <w:ind w:firstLineChars="196" w:firstLine="627"/>
        <w:rPr>
          <w:rFonts w:ascii="黑体" w:eastAsia="黑体" w:hAnsi="黑体" w:cs="Times New Roman"/>
          <w:bCs/>
          <w:sz w:val="32"/>
          <w:szCs w:val="32"/>
        </w:rPr>
      </w:pPr>
      <w:r w:rsidRPr="00AF63DD">
        <w:rPr>
          <w:rFonts w:ascii="黑体" w:eastAsia="黑体" w:hAnsi="黑体" w:cs="Times New Roman" w:hint="eastAsia"/>
          <w:bCs/>
          <w:sz w:val="32"/>
          <w:szCs w:val="32"/>
        </w:rPr>
        <w:lastRenderedPageBreak/>
        <w:t xml:space="preserve">三、外聘任课教师的职责 </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 xml:space="preserve">(一)严格执行教学计划，未经教务处或研究生学院的许可不得擅自调课、停课，不得擅自增减学时；教师因出差等特殊情况需要停课、调课或请他人代课的，必须先报其所在教学单位同意，并报请教务处或研究生学院批准同意。 </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 xml:space="preserve">(二)严格遵守学校的教学纪律，认真执行学校的保密制度。 </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(三)依照与学校签订的合同按时保质保量完成教学任务。</w:t>
      </w:r>
    </w:p>
    <w:p w:rsidR="00AF63DD" w:rsidRPr="00AF63DD" w:rsidRDefault="00AF63DD" w:rsidP="00AF63DD">
      <w:pPr>
        <w:ind w:firstLineChars="196" w:firstLine="627"/>
        <w:rPr>
          <w:rFonts w:ascii="黑体" w:eastAsia="黑体" w:hAnsi="黑体" w:cs="Times New Roman"/>
          <w:bCs/>
          <w:sz w:val="32"/>
          <w:szCs w:val="32"/>
        </w:rPr>
      </w:pPr>
      <w:r w:rsidRPr="00AF63DD">
        <w:rPr>
          <w:rFonts w:ascii="黑体" w:eastAsia="黑体" w:hAnsi="黑体" w:cs="Times New Roman" w:hint="eastAsia"/>
          <w:bCs/>
          <w:sz w:val="32"/>
          <w:szCs w:val="32"/>
        </w:rPr>
        <w:t xml:space="preserve">四、聘任程序 </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聘用单位聘用外聘教师担任本科生、留学生和研究生教学工作，按以下程序办理：</w:t>
      </w:r>
    </w:p>
    <w:p w:rsidR="00AF63DD" w:rsidRPr="00AF63DD" w:rsidRDefault="00AF63DD" w:rsidP="00AF63DD">
      <w:pPr>
        <w:ind w:leftChars="79" w:left="166"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(一)各聘用单位根据本部门的教学需要，按照聘任外聘教师的任职条件，每学期期末提出拟聘人选名单，并填写《吉林财经大学外聘任课教师审批表》,先送教务处或研究生学院审核,通过后送交人事处审核备案。</w:t>
      </w:r>
    </w:p>
    <w:p w:rsidR="00AF63DD" w:rsidRPr="00AF63DD" w:rsidRDefault="00AF63DD" w:rsidP="00AF63DD">
      <w:pPr>
        <w:ind w:leftChars="79" w:left="166"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二)教务处或研究生学院应在开课之前的前一学期末对外聘人员进行教学能力的考核，包括审核教学计划、大纲、教案等；人事处审核资格，包括外聘教师的教师资格证书、职称证书、学历、学位证书等相关材料，并建立外聘教师档案。</w:t>
      </w:r>
    </w:p>
    <w:p w:rsidR="00AF63DD" w:rsidRPr="00AF63DD" w:rsidRDefault="00AF63DD" w:rsidP="00AF63DD">
      <w:pPr>
        <w:ind w:leftChars="79" w:left="166"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(三)教务处、研究生学院与人事处审核后提出聘任意见，报主管领导审批。</w:t>
      </w:r>
    </w:p>
    <w:p w:rsidR="00AF63DD" w:rsidRPr="00AF63DD" w:rsidRDefault="00AF63DD" w:rsidP="00AF63DD">
      <w:pPr>
        <w:ind w:leftChars="79" w:left="166"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lastRenderedPageBreak/>
        <w:t>(四)经批准同意聘用的人员，人事处与聘用人员签订《吉林财经大学外聘任课教师合同书》。合同书一式四份，人事处、教务处或研究生学院、聘用单位和外聘教师各执一份。</w:t>
      </w:r>
    </w:p>
    <w:p w:rsidR="00AF63DD" w:rsidRPr="00AF63DD" w:rsidRDefault="00AF63DD" w:rsidP="00AF63DD">
      <w:pPr>
        <w:ind w:leftChars="79" w:left="166"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(五)未经学校审批的外聘任课教师，学校不为其支付酬金。</w:t>
      </w:r>
    </w:p>
    <w:p w:rsidR="00AF63DD" w:rsidRPr="00AF63DD" w:rsidRDefault="00AF63DD" w:rsidP="00AF63DD">
      <w:pPr>
        <w:ind w:firstLineChars="243" w:firstLine="778"/>
        <w:rPr>
          <w:rFonts w:ascii="黑体" w:eastAsia="黑体" w:hAnsi="黑体" w:cs="Times New Roman"/>
          <w:bCs/>
          <w:sz w:val="32"/>
          <w:szCs w:val="32"/>
        </w:rPr>
      </w:pPr>
      <w:r w:rsidRPr="00AF63DD">
        <w:rPr>
          <w:rFonts w:ascii="黑体" w:eastAsia="黑体" w:hAnsi="黑体" w:cs="Times New Roman" w:hint="eastAsia"/>
          <w:bCs/>
          <w:sz w:val="32"/>
          <w:szCs w:val="32"/>
        </w:rPr>
        <w:t>五、待遇</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(一)学校实行外聘任课教师课时酬金制。</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1.为硕士研究生授课课时费标准为教授85元/课时，副教授、博士65元/课时。</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2.为本科生授课课时费标准为教授65元/课时，副教授、博士55元/课时，讲师45元/课时。</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(二)外聘教师的课时酬金每月发放一次，需解聘的外聘教师的课时酬金解聘时一次结清。</w:t>
      </w:r>
    </w:p>
    <w:p w:rsidR="00AF63DD" w:rsidRPr="00AF63DD" w:rsidRDefault="00AF63DD" w:rsidP="00AF63DD">
      <w:pPr>
        <w:ind w:firstLineChars="196" w:firstLine="627"/>
        <w:rPr>
          <w:rFonts w:ascii="黑体" w:eastAsia="黑体" w:hAnsi="黑体" w:cs="Times New Roman"/>
          <w:bCs/>
          <w:sz w:val="32"/>
          <w:szCs w:val="32"/>
        </w:rPr>
      </w:pPr>
      <w:r w:rsidRPr="00AF63DD">
        <w:rPr>
          <w:rFonts w:ascii="黑体" w:eastAsia="黑体" w:hAnsi="黑体" w:cs="Times New Roman" w:hint="eastAsia"/>
          <w:bCs/>
          <w:sz w:val="32"/>
          <w:szCs w:val="32"/>
        </w:rPr>
        <w:t>六、管理与考核</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(一)外聘教师日常管理由聘用单位负责。</w:t>
      </w: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(二)聘用单位应将外聘教师的管理纳入本单位统一的教学管理工作中，外聘教师应接受学校组织的各类教学考核评价和管理。</w:t>
      </w:r>
    </w:p>
    <w:p w:rsidR="00AF63DD" w:rsidRPr="00AF63DD" w:rsidRDefault="00AF63DD" w:rsidP="00AF63DD">
      <w:pPr>
        <w:ind w:firstLineChars="200" w:firstLine="640"/>
        <w:rPr>
          <w:rFonts w:ascii="仿宋_GB2312" w:eastAsia="仿宋_GB2312" w:hAnsi="宋体" w:cs="Times New Roman"/>
          <w:bCs/>
          <w:sz w:val="32"/>
          <w:szCs w:val="32"/>
        </w:rPr>
      </w:pPr>
      <w:r w:rsidRPr="00AF63DD">
        <w:rPr>
          <w:rFonts w:ascii="仿宋_GB2312" w:eastAsia="仿宋_GB2312" w:hAnsi="宋体" w:cs="Times New Roman" w:hint="eastAsia"/>
          <w:sz w:val="32"/>
          <w:szCs w:val="32"/>
        </w:rPr>
        <w:t>(三)每个聘期结束后，聘用单位将对外聘教师进行考核，主要考核《吉林财经大学外聘任课教师合同书》第二条“</w:t>
      </w:r>
      <w:r w:rsidRPr="00AF63DD">
        <w:rPr>
          <w:rFonts w:ascii="仿宋_GB2312" w:eastAsia="仿宋_GB2312" w:hAnsi="宋体" w:cs="Times New Roman" w:hint="eastAsia"/>
          <w:bCs/>
          <w:sz w:val="32"/>
          <w:szCs w:val="32"/>
        </w:rPr>
        <w:t>聘期内工作任务”完成情况，由聘用单位填写《吉林财经大学外聘教师工</w:t>
      </w:r>
      <w:r w:rsidRPr="00AF63DD">
        <w:rPr>
          <w:rFonts w:ascii="仿宋_GB2312" w:eastAsia="仿宋_GB2312" w:hAnsi="宋体" w:cs="Times New Roman" w:hint="eastAsia"/>
          <w:bCs/>
          <w:sz w:val="32"/>
          <w:szCs w:val="32"/>
        </w:rPr>
        <w:lastRenderedPageBreak/>
        <w:t>作评价表》，对于不能按规定完成聘期内工作任务的外聘教师，学校将不再续聘。</w:t>
      </w:r>
    </w:p>
    <w:p w:rsidR="00AF63DD" w:rsidRPr="00AF63DD" w:rsidRDefault="00AF63DD" w:rsidP="00AF63DD">
      <w:pPr>
        <w:ind w:firstLineChars="200" w:firstLine="640"/>
        <w:rPr>
          <w:rFonts w:ascii="黑体" w:eastAsia="黑体" w:hAnsi="黑体" w:cs="Times New Roman"/>
          <w:sz w:val="32"/>
          <w:szCs w:val="32"/>
        </w:rPr>
      </w:pPr>
      <w:r w:rsidRPr="00AF63DD">
        <w:rPr>
          <w:rFonts w:ascii="黑体" w:eastAsia="黑体" w:hAnsi="黑体" w:cs="Times New Roman" w:hint="eastAsia"/>
          <w:bCs/>
          <w:sz w:val="32"/>
          <w:szCs w:val="32"/>
        </w:rPr>
        <w:t>七、</w:t>
      </w:r>
      <w:r w:rsidRPr="00AF63DD">
        <w:rPr>
          <w:rFonts w:ascii="黑体" w:eastAsia="黑体" w:hAnsi="黑体" w:cs="Times New Roman" w:hint="eastAsia"/>
          <w:sz w:val="32"/>
          <w:szCs w:val="32"/>
        </w:rPr>
        <w:t>本办法由人事处负责解释,自公布之日起执行，原办法同时废止。</w:t>
      </w:r>
    </w:p>
    <w:p w:rsidR="00AF63DD" w:rsidRPr="00AF63DD" w:rsidRDefault="00AF63DD" w:rsidP="00AF63DD">
      <w:pPr>
        <w:rPr>
          <w:rFonts w:ascii="仿宋_GB2312" w:eastAsia="仿宋_GB2312" w:hAnsi="宋体" w:cs="Times New Roman"/>
          <w:sz w:val="32"/>
          <w:szCs w:val="32"/>
        </w:rPr>
      </w:pPr>
    </w:p>
    <w:p w:rsidR="00AF63DD" w:rsidRPr="00AF63DD" w:rsidRDefault="00AF63DD" w:rsidP="00AF63DD">
      <w:pPr>
        <w:ind w:firstLineChars="200" w:firstLine="640"/>
        <w:rPr>
          <w:rFonts w:ascii="仿宋_GB2312" w:eastAsia="仿宋_GB2312" w:hAnsi="宋体" w:cs="Times New Roman"/>
          <w:sz w:val="32"/>
          <w:szCs w:val="32"/>
        </w:rPr>
      </w:pPr>
      <w:r w:rsidRPr="00AF63DD">
        <w:rPr>
          <w:rFonts w:ascii="仿宋_GB2312" w:eastAsia="仿宋_GB2312" w:hAnsi="宋体" w:cs="Times New Roman" w:hint="eastAsia"/>
          <w:sz w:val="32"/>
          <w:szCs w:val="32"/>
        </w:rPr>
        <w:t>附件:1.吉林财经大学外聘任课教师审批表</w:t>
      </w:r>
    </w:p>
    <w:p w:rsidR="00AF63DD" w:rsidRPr="00AF63DD" w:rsidRDefault="00AF63DD" w:rsidP="00AF63DD">
      <w:pPr>
        <w:ind w:firstLineChars="450" w:firstLine="1440"/>
        <w:rPr>
          <w:rFonts w:ascii="仿宋_GB2312" w:eastAsia="仿宋_GB2312" w:hAnsi="宋体" w:cs="Times New Roman"/>
          <w:sz w:val="32"/>
          <w:szCs w:val="32"/>
        </w:rPr>
      </w:pPr>
      <w:r w:rsidRPr="00AF63DD">
        <w:rPr>
          <w:rFonts w:ascii="仿宋_GB2312" w:eastAsia="仿宋_GB2312" w:hAnsi="宋体" w:cs="Times New Roman" w:hint="eastAsia"/>
          <w:sz w:val="32"/>
          <w:szCs w:val="32"/>
        </w:rPr>
        <w:t>2.吉林财经大学外聘任课教师合同书</w:t>
      </w:r>
    </w:p>
    <w:p w:rsidR="00AF63DD" w:rsidRPr="00AF63DD" w:rsidRDefault="00AF63DD" w:rsidP="00AF63DD">
      <w:pPr>
        <w:ind w:firstLineChars="450" w:firstLine="1440"/>
        <w:rPr>
          <w:rFonts w:ascii="仿宋_GB2312" w:eastAsia="仿宋_GB2312" w:hAnsi="宋体" w:cs="Times New Roman"/>
          <w:sz w:val="32"/>
          <w:szCs w:val="32"/>
        </w:rPr>
      </w:pPr>
      <w:r w:rsidRPr="00AF63DD">
        <w:rPr>
          <w:rFonts w:ascii="仿宋_GB2312" w:eastAsia="仿宋_GB2312" w:hAnsi="宋体" w:cs="Times New Roman" w:hint="eastAsia"/>
          <w:sz w:val="32"/>
          <w:szCs w:val="32"/>
        </w:rPr>
        <w:t>3.吉林财经大学外聘任课教师工作评价表</w:t>
      </w:r>
    </w:p>
    <w:p w:rsidR="00AF63DD" w:rsidRPr="00AF63DD" w:rsidRDefault="00AF63DD" w:rsidP="00AF63DD">
      <w:pPr>
        <w:rPr>
          <w:rFonts w:ascii="仿宋_GB2312" w:eastAsia="仿宋_GB2312" w:hAnsi="宋体" w:cs="Times New Roman"/>
          <w:sz w:val="32"/>
          <w:szCs w:val="32"/>
        </w:rPr>
      </w:pPr>
    </w:p>
    <w:p w:rsidR="00AF63DD" w:rsidRPr="00AF63DD" w:rsidRDefault="00AF63DD" w:rsidP="00AF63DD">
      <w:pPr>
        <w:rPr>
          <w:rFonts w:ascii="仿宋_GB2312" w:eastAsia="仿宋_GB2312" w:hAnsi="宋体" w:cs="Times New Roman"/>
          <w:sz w:val="32"/>
          <w:szCs w:val="32"/>
        </w:rPr>
      </w:pPr>
      <w:r w:rsidRPr="00AF63DD">
        <w:rPr>
          <w:rFonts w:ascii="仿宋_GB2312" w:eastAsia="仿宋_GB2312" w:hAnsi="宋体" w:cs="Times New Roman" w:hint="eastAsia"/>
          <w:sz w:val="32"/>
          <w:szCs w:val="32"/>
        </w:rPr>
        <w:t xml:space="preserve">                     </w:t>
      </w:r>
    </w:p>
    <w:p w:rsidR="00AF63DD" w:rsidRPr="00AF63DD" w:rsidRDefault="00AF63DD" w:rsidP="00AF63DD">
      <w:pPr>
        <w:rPr>
          <w:rFonts w:ascii="仿宋_GB2312" w:eastAsia="仿宋_GB2312" w:hAnsi="Times New Roman" w:cs="Times New Roman"/>
          <w:sz w:val="32"/>
          <w:szCs w:val="32"/>
        </w:rPr>
      </w:pPr>
      <w:r w:rsidRPr="00AF63DD">
        <w:rPr>
          <w:rFonts w:ascii="仿宋_GB2312" w:eastAsia="仿宋_GB2312" w:hAnsi="宋体" w:cs="Times New Roman" w:hint="eastAsia"/>
          <w:sz w:val="32"/>
          <w:szCs w:val="32"/>
        </w:rPr>
        <w:t xml:space="preserve">                                </w:t>
      </w:r>
    </w:p>
    <w:p w:rsidR="00AF63DD" w:rsidRPr="00AF63DD" w:rsidRDefault="00AF63DD" w:rsidP="00AF63DD">
      <w:pPr>
        <w:rPr>
          <w:rFonts w:ascii="仿宋_GB2312" w:eastAsia="仿宋_GB2312" w:hAnsi="Times New Roman" w:cs="Times New Roman"/>
          <w:sz w:val="32"/>
          <w:szCs w:val="32"/>
        </w:rPr>
      </w:pPr>
    </w:p>
    <w:p w:rsidR="00AF63DD" w:rsidRPr="00AF63DD" w:rsidRDefault="00AF63DD" w:rsidP="00AF63DD">
      <w:pPr>
        <w:rPr>
          <w:rFonts w:ascii="仿宋_GB2312" w:eastAsia="仿宋_GB2312" w:hAnsi="Times New Roman" w:cs="Times New Roman"/>
          <w:sz w:val="32"/>
          <w:szCs w:val="32"/>
        </w:rPr>
      </w:pPr>
    </w:p>
    <w:p w:rsidR="00AF63DD" w:rsidRPr="00AF63DD" w:rsidRDefault="00AF63DD" w:rsidP="00AF63DD">
      <w:pPr>
        <w:rPr>
          <w:rFonts w:ascii="仿宋_GB2312" w:eastAsia="仿宋_GB2312" w:hAnsi="Times New Roman" w:cs="Times New Roman"/>
          <w:sz w:val="32"/>
          <w:szCs w:val="32"/>
        </w:rPr>
      </w:pPr>
    </w:p>
    <w:p w:rsidR="00AF63DD" w:rsidRPr="00AF63DD" w:rsidRDefault="00AF63DD" w:rsidP="00AF63DD">
      <w:pPr>
        <w:rPr>
          <w:rFonts w:ascii="仿宋_GB2312" w:eastAsia="仿宋_GB2312" w:hAnsi="Times New Roman" w:cs="Times New Roman"/>
          <w:sz w:val="32"/>
          <w:szCs w:val="32"/>
        </w:rPr>
      </w:pPr>
    </w:p>
    <w:p w:rsidR="00AF63DD" w:rsidRPr="00AF63DD" w:rsidRDefault="00AF63DD" w:rsidP="00AF63DD">
      <w:pPr>
        <w:rPr>
          <w:rFonts w:ascii="仿宋_GB2312" w:eastAsia="仿宋_GB2312" w:hAnsi="Times New Roman" w:cs="Times New Roman"/>
          <w:sz w:val="32"/>
          <w:szCs w:val="32"/>
        </w:rPr>
      </w:pPr>
    </w:p>
    <w:p w:rsidR="00AF63DD" w:rsidRPr="00AF63DD" w:rsidRDefault="00AF63DD" w:rsidP="00AF63DD">
      <w:pPr>
        <w:spacing w:line="490" w:lineRule="exact"/>
        <w:rPr>
          <w:rFonts w:ascii="仿宋_GB2312" w:eastAsia="仿宋_GB2312" w:hAnsi="Times New Roman" w:cs="Times New Roman"/>
          <w:sz w:val="32"/>
          <w:szCs w:val="32"/>
        </w:rPr>
      </w:pPr>
    </w:p>
    <w:p w:rsidR="00AF63DD" w:rsidRPr="00AF63DD" w:rsidRDefault="00AF63DD" w:rsidP="00AF63DD">
      <w:pPr>
        <w:spacing w:line="490" w:lineRule="exact"/>
        <w:rPr>
          <w:rFonts w:ascii="仿宋_GB2312" w:eastAsia="仿宋_GB2312" w:hAnsi="Times New Roman" w:cs="Times New Roman"/>
          <w:sz w:val="32"/>
          <w:szCs w:val="32"/>
        </w:rPr>
      </w:pPr>
    </w:p>
    <w:p w:rsidR="00AF63DD" w:rsidRPr="00AF63DD" w:rsidRDefault="00AF63DD" w:rsidP="00AF63DD">
      <w:pPr>
        <w:spacing w:line="490" w:lineRule="exact"/>
        <w:rPr>
          <w:rFonts w:ascii="黑体" w:eastAsia="黑体" w:hAnsi="黑体" w:cs="Times New Roman"/>
          <w:sz w:val="32"/>
          <w:szCs w:val="32"/>
        </w:rPr>
      </w:pPr>
      <w:r w:rsidRPr="00AF63DD">
        <w:rPr>
          <w:rFonts w:ascii="仿宋_GB2312" w:eastAsia="仿宋_GB2312" w:hAnsi="Times New Roman" w:cs="Times New Roman"/>
          <w:sz w:val="32"/>
          <w:szCs w:val="32"/>
        </w:rPr>
        <w:br w:type="page"/>
      </w:r>
      <w:r w:rsidRPr="00AF63DD">
        <w:rPr>
          <w:rFonts w:ascii="黑体" w:eastAsia="黑体" w:hAnsi="黑体" w:cs="Times New Roman" w:hint="eastAsia"/>
          <w:sz w:val="32"/>
          <w:szCs w:val="32"/>
        </w:rPr>
        <w:lastRenderedPageBreak/>
        <w:t>附件1</w:t>
      </w:r>
    </w:p>
    <w:p w:rsidR="00AF63DD" w:rsidRPr="00AF63DD" w:rsidRDefault="00AF63DD" w:rsidP="00AF63DD">
      <w:pPr>
        <w:spacing w:line="500" w:lineRule="exact"/>
        <w:jc w:val="center"/>
        <w:rPr>
          <w:rFonts w:ascii="宋体" w:hAnsi="宋体" w:cs="Times New Roman"/>
          <w:b/>
          <w:bCs/>
          <w:sz w:val="36"/>
          <w:szCs w:val="36"/>
        </w:rPr>
      </w:pPr>
      <w:r w:rsidRPr="00AF63DD">
        <w:rPr>
          <w:rFonts w:ascii="宋体" w:hAnsi="宋体" w:cs="Times New Roman" w:hint="eastAsia"/>
          <w:b/>
          <w:bCs/>
          <w:sz w:val="36"/>
          <w:szCs w:val="36"/>
        </w:rPr>
        <w:t>吉林财经大学外聘任课教师审批表</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1117"/>
        <w:gridCol w:w="302"/>
        <w:gridCol w:w="1139"/>
        <w:gridCol w:w="61"/>
        <w:gridCol w:w="1243"/>
        <w:gridCol w:w="742"/>
        <w:gridCol w:w="780"/>
        <w:gridCol w:w="1680"/>
      </w:tblGrid>
      <w:tr w:rsidR="00AF63DD" w:rsidRPr="00AF63DD" w:rsidTr="002013AF">
        <w:trPr>
          <w:cantSplit/>
          <w:trHeight w:val="618"/>
          <w:jc w:val="center"/>
        </w:trPr>
        <w:tc>
          <w:tcPr>
            <w:tcW w:w="2055" w:type="dxa"/>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姓名</w:t>
            </w:r>
          </w:p>
        </w:tc>
        <w:tc>
          <w:tcPr>
            <w:tcW w:w="1117" w:type="dxa"/>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c>
          <w:tcPr>
            <w:tcW w:w="1441"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性别</w:t>
            </w:r>
          </w:p>
        </w:tc>
        <w:tc>
          <w:tcPr>
            <w:tcW w:w="1304"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c>
          <w:tcPr>
            <w:tcW w:w="1522"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出生日期</w:t>
            </w:r>
          </w:p>
        </w:tc>
        <w:tc>
          <w:tcPr>
            <w:tcW w:w="1680" w:type="dxa"/>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r>
      <w:tr w:rsidR="00AF63DD" w:rsidRPr="00AF63DD" w:rsidTr="002013AF">
        <w:trPr>
          <w:cantSplit/>
          <w:jc w:val="center"/>
        </w:trPr>
        <w:tc>
          <w:tcPr>
            <w:tcW w:w="2055" w:type="dxa"/>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学历</w:t>
            </w:r>
          </w:p>
        </w:tc>
        <w:tc>
          <w:tcPr>
            <w:tcW w:w="1117" w:type="dxa"/>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c>
          <w:tcPr>
            <w:tcW w:w="1441"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毕业学校</w:t>
            </w:r>
          </w:p>
        </w:tc>
        <w:tc>
          <w:tcPr>
            <w:tcW w:w="4506" w:type="dxa"/>
            <w:gridSpan w:val="5"/>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r>
      <w:tr w:rsidR="00AF63DD" w:rsidRPr="00AF63DD" w:rsidTr="002013AF">
        <w:trPr>
          <w:cantSplit/>
          <w:trHeight w:val="588"/>
          <w:jc w:val="center"/>
        </w:trPr>
        <w:tc>
          <w:tcPr>
            <w:tcW w:w="2055" w:type="dxa"/>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所学专业</w:t>
            </w:r>
          </w:p>
        </w:tc>
        <w:tc>
          <w:tcPr>
            <w:tcW w:w="2558" w:type="dxa"/>
            <w:gridSpan w:val="3"/>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c>
          <w:tcPr>
            <w:tcW w:w="2046" w:type="dxa"/>
            <w:gridSpan w:val="3"/>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专业技术职务</w:t>
            </w:r>
          </w:p>
        </w:tc>
        <w:tc>
          <w:tcPr>
            <w:tcW w:w="2460"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r>
      <w:tr w:rsidR="00AF63DD" w:rsidRPr="00AF63DD" w:rsidTr="002013AF">
        <w:trPr>
          <w:cantSplit/>
          <w:trHeight w:val="631"/>
          <w:jc w:val="center"/>
        </w:trPr>
        <w:tc>
          <w:tcPr>
            <w:tcW w:w="2055" w:type="dxa"/>
            <w:vAlign w:val="center"/>
          </w:tcPr>
          <w:p w:rsidR="00AF63DD" w:rsidRPr="00AF63DD" w:rsidRDefault="00AF63DD" w:rsidP="00AF63DD">
            <w:pPr>
              <w:spacing w:line="5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工作单位</w:t>
            </w:r>
          </w:p>
        </w:tc>
        <w:tc>
          <w:tcPr>
            <w:tcW w:w="2558" w:type="dxa"/>
            <w:gridSpan w:val="3"/>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c>
          <w:tcPr>
            <w:tcW w:w="2046" w:type="dxa"/>
            <w:gridSpan w:val="3"/>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身份证号</w:t>
            </w:r>
          </w:p>
        </w:tc>
        <w:tc>
          <w:tcPr>
            <w:tcW w:w="2460"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r>
      <w:tr w:rsidR="00AF63DD" w:rsidRPr="00AF63DD" w:rsidTr="002013AF">
        <w:trPr>
          <w:cantSplit/>
          <w:trHeight w:val="631"/>
          <w:jc w:val="center"/>
        </w:trPr>
        <w:tc>
          <w:tcPr>
            <w:tcW w:w="2055" w:type="dxa"/>
            <w:vMerge w:val="restart"/>
            <w:vAlign w:val="center"/>
          </w:tcPr>
          <w:p w:rsidR="00AF63DD" w:rsidRPr="00AF63DD" w:rsidRDefault="00AF63DD" w:rsidP="00AF63DD">
            <w:pPr>
              <w:spacing w:line="4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聘任教师情况</w:t>
            </w:r>
          </w:p>
        </w:tc>
        <w:tc>
          <w:tcPr>
            <w:tcW w:w="1419" w:type="dxa"/>
            <w:gridSpan w:val="2"/>
            <w:vAlign w:val="center"/>
          </w:tcPr>
          <w:p w:rsidR="00AF63DD" w:rsidRPr="00AF63DD" w:rsidRDefault="00AF63DD" w:rsidP="00AF63DD">
            <w:pPr>
              <w:spacing w:line="5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教学层次</w:t>
            </w:r>
          </w:p>
        </w:tc>
        <w:tc>
          <w:tcPr>
            <w:tcW w:w="1139" w:type="dxa"/>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c>
          <w:tcPr>
            <w:tcW w:w="2046" w:type="dxa"/>
            <w:gridSpan w:val="3"/>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讲授课程</w:t>
            </w:r>
          </w:p>
        </w:tc>
        <w:tc>
          <w:tcPr>
            <w:tcW w:w="2460"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r>
      <w:tr w:rsidR="00AF63DD" w:rsidRPr="00AF63DD" w:rsidTr="002013AF">
        <w:trPr>
          <w:cantSplit/>
          <w:trHeight w:val="659"/>
          <w:jc w:val="center"/>
        </w:trPr>
        <w:tc>
          <w:tcPr>
            <w:tcW w:w="2055" w:type="dxa"/>
            <w:vMerge/>
            <w:vAlign w:val="center"/>
          </w:tcPr>
          <w:p w:rsidR="00AF63DD" w:rsidRPr="00AF63DD" w:rsidRDefault="00AF63DD" w:rsidP="00AF63DD">
            <w:pPr>
              <w:spacing w:line="500" w:lineRule="exact"/>
              <w:jc w:val="center"/>
              <w:rPr>
                <w:rFonts w:ascii="仿宋_GB2312" w:eastAsia="仿宋_GB2312" w:hAnsi="宋体" w:cs="Times New Roman"/>
                <w:sz w:val="28"/>
                <w:szCs w:val="24"/>
              </w:rPr>
            </w:pPr>
          </w:p>
        </w:tc>
        <w:tc>
          <w:tcPr>
            <w:tcW w:w="1419" w:type="dxa"/>
            <w:gridSpan w:val="2"/>
            <w:vAlign w:val="center"/>
          </w:tcPr>
          <w:p w:rsidR="00AF63DD" w:rsidRPr="00AF63DD" w:rsidRDefault="00AF63DD" w:rsidP="00AF63DD">
            <w:pPr>
              <w:spacing w:line="5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任课班级</w:t>
            </w:r>
          </w:p>
        </w:tc>
        <w:tc>
          <w:tcPr>
            <w:tcW w:w="1139" w:type="dxa"/>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c>
          <w:tcPr>
            <w:tcW w:w="2046" w:type="dxa"/>
            <w:gridSpan w:val="3"/>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计划学时数</w:t>
            </w:r>
          </w:p>
        </w:tc>
        <w:tc>
          <w:tcPr>
            <w:tcW w:w="2460"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r>
      <w:tr w:rsidR="00AF63DD" w:rsidRPr="00AF63DD" w:rsidTr="002013AF">
        <w:trPr>
          <w:cantSplit/>
          <w:trHeight w:val="645"/>
          <w:jc w:val="center"/>
        </w:trPr>
        <w:tc>
          <w:tcPr>
            <w:tcW w:w="2055" w:type="dxa"/>
            <w:vMerge/>
            <w:vAlign w:val="center"/>
          </w:tcPr>
          <w:p w:rsidR="00AF63DD" w:rsidRPr="00AF63DD" w:rsidRDefault="00AF63DD" w:rsidP="00AF63DD">
            <w:pPr>
              <w:spacing w:line="500" w:lineRule="exact"/>
              <w:jc w:val="center"/>
              <w:rPr>
                <w:rFonts w:ascii="仿宋_GB2312" w:eastAsia="仿宋_GB2312" w:hAnsi="宋体" w:cs="Times New Roman"/>
                <w:sz w:val="28"/>
                <w:szCs w:val="24"/>
              </w:rPr>
            </w:pPr>
          </w:p>
        </w:tc>
        <w:tc>
          <w:tcPr>
            <w:tcW w:w="1419" w:type="dxa"/>
            <w:gridSpan w:val="2"/>
            <w:vAlign w:val="center"/>
          </w:tcPr>
          <w:p w:rsidR="00AF63DD" w:rsidRPr="00AF63DD" w:rsidRDefault="00AF63DD" w:rsidP="00AF63DD">
            <w:pPr>
              <w:spacing w:line="5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聘用期限</w:t>
            </w:r>
          </w:p>
        </w:tc>
        <w:tc>
          <w:tcPr>
            <w:tcW w:w="5645" w:type="dxa"/>
            <w:gridSpan w:val="6"/>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年   月   日至   年   月   日</w:t>
            </w:r>
          </w:p>
        </w:tc>
      </w:tr>
      <w:tr w:rsidR="00AF63DD" w:rsidRPr="00AF63DD" w:rsidTr="002013AF">
        <w:trPr>
          <w:cantSplit/>
          <w:trHeight w:val="645"/>
          <w:jc w:val="center"/>
        </w:trPr>
        <w:tc>
          <w:tcPr>
            <w:tcW w:w="2055" w:type="dxa"/>
            <w:vMerge w:val="restart"/>
            <w:vAlign w:val="center"/>
          </w:tcPr>
          <w:p w:rsidR="00AF63DD" w:rsidRPr="00AF63DD" w:rsidRDefault="00AF63DD" w:rsidP="00AF63DD">
            <w:pPr>
              <w:spacing w:line="5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本校开课情况</w:t>
            </w:r>
          </w:p>
        </w:tc>
        <w:tc>
          <w:tcPr>
            <w:tcW w:w="1419" w:type="dxa"/>
            <w:gridSpan w:val="2"/>
            <w:vAlign w:val="center"/>
          </w:tcPr>
          <w:p w:rsidR="00AF63DD" w:rsidRPr="00AF63DD" w:rsidRDefault="00AF63DD" w:rsidP="00AF63DD">
            <w:pPr>
              <w:spacing w:line="5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开课教师</w:t>
            </w:r>
          </w:p>
        </w:tc>
        <w:tc>
          <w:tcPr>
            <w:tcW w:w="1200"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 xml:space="preserve">  </w:t>
            </w:r>
          </w:p>
        </w:tc>
        <w:tc>
          <w:tcPr>
            <w:tcW w:w="1985"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开课教师职称</w:t>
            </w:r>
          </w:p>
        </w:tc>
        <w:tc>
          <w:tcPr>
            <w:tcW w:w="2460"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r>
      <w:tr w:rsidR="00AF63DD" w:rsidRPr="00AF63DD" w:rsidTr="002013AF">
        <w:trPr>
          <w:cantSplit/>
          <w:trHeight w:val="645"/>
          <w:jc w:val="center"/>
        </w:trPr>
        <w:tc>
          <w:tcPr>
            <w:tcW w:w="2055" w:type="dxa"/>
            <w:vMerge/>
            <w:vAlign w:val="center"/>
          </w:tcPr>
          <w:p w:rsidR="00AF63DD" w:rsidRPr="00AF63DD" w:rsidRDefault="00AF63DD" w:rsidP="00AF63DD">
            <w:pPr>
              <w:spacing w:line="500" w:lineRule="exact"/>
              <w:jc w:val="center"/>
              <w:rPr>
                <w:rFonts w:ascii="仿宋_GB2312" w:eastAsia="仿宋_GB2312" w:hAnsi="宋体" w:cs="Times New Roman"/>
                <w:sz w:val="28"/>
                <w:szCs w:val="24"/>
              </w:rPr>
            </w:pPr>
          </w:p>
        </w:tc>
        <w:tc>
          <w:tcPr>
            <w:tcW w:w="1419" w:type="dxa"/>
            <w:gridSpan w:val="2"/>
            <w:vAlign w:val="center"/>
          </w:tcPr>
          <w:p w:rsidR="00AF63DD" w:rsidRPr="00AF63DD" w:rsidRDefault="00AF63DD" w:rsidP="00AF63DD">
            <w:pPr>
              <w:spacing w:line="5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开课系部</w:t>
            </w:r>
          </w:p>
        </w:tc>
        <w:tc>
          <w:tcPr>
            <w:tcW w:w="1200"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 xml:space="preserve">  </w:t>
            </w:r>
          </w:p>
        </w:tc>
        <w:tc>
          <w:tcPr>
            <w:tcW w:w="1985"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学生人数</w:t>
            </w:r>
          </w:p>
        </w:tc>
        <w:tc>
          <w:tcPr>
            <w:tcW w:w="2460" w:type="dxa"/>
            <w:gridSpan w:val="2"/>
            <w:vAlign w:val="center"/>
          </w:tcPr>
          <w:p w:rsidR="00AF63DD" w:rsidRPr="00AF63DD" w:rsidRDefault="00AF63DD" w:rsidP="00AF63DD">
            <w:pPr>
              <w:spacing w:line="600" w:lineRule="exact"/>
              <w:jc w:val="center"/>
              <w:rPr>
                <w:rFonts w:ascii="仿宋_GB2312" w:eastAsia="仿宋_GB2312" w:hAnsi="宋体" w:cs="Times New Roman"/>
                <w:sz w:val="28"/>
                <w:szCs w:val="24"/>
              </w:rPr>
            </w:pPr>
          </w:p>
        </w:tc>
      </w:tr>
      <w:tr w:rsidR="00AF63DD" w:rsidRPr="00AF63DD" w:rsidTr="002013AF">
        <w:trPr>
          <w:cantSplit/>
          <w:trHeight w:val="1602"/>
          <w:jc w:val="center"/>
        </w:trPr>
        <w:tc>
          <w:tcPr>
            <w:tcW w:w="2055" w:type="dxa"/>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聘用单位</w:t>
            </w:r>
          </w:p>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意见</w:t>
            </w:r>
          </w:p>
        </w:tc>
        <w:tc>
          <w:tcPr>
            <w:tcW w:w="7064" w:type="dxa"/>
            <w:gridSpan w:val="8"/>
          </w:tcPr>
          <w:p w:rsidR="00AF63DD" w:rsidRPr="00AF63DD" w:rsidRDefault="00AF63DD" w:rsidP="00AF63DD">
            <w:pPr>
              <w:spacing w:line="400" w:lineRule="exact"/>
              <w:ind w:firstLineChars="1350" w:firstLine="3240"/>
              <w:rPr>
                <w:rFonts w:ascii="仿宋_GB2312" w:eastAsia="仿宋_GB2312" w:hAnsi="宋体" w:cs="Times New Roman"/>
                <w:sz w:val="24"/>
                <w:szCs w:val="24"/>
              </w:rPr>
            </w:pPr>
          </w:p>
          <w:p w:rsidR="00AF63DD" w:rsidRPr="00AF63DD" w:rsidRDefault="00AF63DD" w:rsidP="00AF63DD">
            <w:pPr>
              <w:spacing w:line="400" w:lineRule="exact"/>
              <w:rPr>
                <w:rFonts w:ascii="仿宋_GB2312" w:eastAsia="仿宋_GB2312" w:hAnsi="宋体" w:cs="Times New Roman"/>
                <w:sz w:val="24"/>
                <w:szCs w:val="24"/>
              </w:rPr>
            </w:pPr>
          </w:p>
          <w:p w:rsidR="00AF63DD" w:rsidRPr="00AF63DD" w:rsidRDefault="00AF63DD" w:rsidP="00AF63DD">
            <w:pPr>
              <w:spacing w:line="400" w:lineRule="exact"/>
              <w:ind w:firstLineChars="1350" w:firstLine="3240"/>
              <w:rPr>
                <w:rFonts w:ascii="仿宋_GB2312" w:eastAsia="仿宋_GB2312" w:hAnsi="宋体" w:cs="Times New Roman"/>
                <w:sz w:val="24"/>
                <w:szCs w:val="24"/>
              </w:rPr>
            </w:pPr>
            <w:r w:rsidRPr="00AF63DD">
              <w:rPr>
                <w:rFonts w:ascii="仿宋_GB2312" w:eastAsia="仿宋_GB2312" w:hAnsi="宋体" w:cs="Times New Roman" w:hint="eastAsia"/>
                <w:sz w:val="24"/>
                <w:szCs w:val="24"/>
              </w:rPr>
              <w:t>负责人签字：</w:t>
            </w:r>
          </w:p>
          <w:p w:rsidR="00AF63DD" w:rsidRPr="00AF63DD" w:rsidRDefault="00AF63DD" w:rsidP="00AF63DD">
            <w:pPr>
              <w:spacing w:line="400" w:lineRule="exact"/>
              <w:ind w:firstLineChars="800" w:firstLine="1920"/>
              <w:rPr>
                <w:rFonts w:ascii="仿宋_GB2312" w:eastAsia="仿宋_GB2312" w:hAnsi="宋体" w:cs="Times New Roman"/>
                <w:sz w:val="28"/>
                <w:szCs w:val="24"/>
              </w:rPr>
            </w:pPr>
            <w:r w:rsidRPr="00AF63DD">
              <w:rPr>
                <w:rFonts w:ascii="仿宋_GB2312" w:eastAsia="仿宋_GB2312" w:hAnsi="宋体" w:cs="Times New Roman" w:hint="eastAsia"/>
                <w:sz w:val="24"/>
                <w:szCs w:val="24"/>
              </w:rPr>
              <w:t xml:space="preserve">            单位公章：    年   月   日</w:t>
            </w:r>
          </w:p>
        </w:tc>
      </w:tr>
      <w:tr w:rsidR="00AF63DD" w:rsidRPr="00AF63DD" w:rsidTr="002013AF">
        <w:trPr>
          <w:cantSplit/>
          <w:trHeight w:val="1540"/>
          <w:jc w:val="center"/>
        </w:trPr>
        <w:tc>
          <w:tcPr>
            <w:tcW w:w="2055" w:type="dxa"/>
            <w:vAlign w:val="center"/>
          </w:tcPr>
          <w:p w:rsidR="00AF63DD" w:rsidRPr="00AF63DD" w:rsidRDefault="00AF63DD" w:rsidP="00AF63DD">
            <w:pPr>
              <w:spacing w:line="6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教务处/研究生学院意见</w:t>
            </w:r>
          </w:p>
        </w:tc>
        <w:tc>
          <w:tcPr>
            <w:tcW w:w="7064" w:type="dxa"/>
            <w:gridSpan w:val="8"/>
          </w:tcPr>
          <w:p w:rsidR="00AF63DD" w:rsidRPr="00AF63DD" w:rsidRDefault="00AF63DD" w:rsidP="00AF63DD">
            <w:pPr>
              <w:spacing w:line="400" w:lineRule="exact"/>
              <w:ind w:firstLineChars="1350" w:firstLine="3240"/>
              <w:rPr>
                <w:rFonts w:ascii="仿宋_GB2312" w:eastAsia="仿宋_GB2312" w:hAnsi="宋体" w:cs="Times New Roman"/>
                <w:sz w:val="24"/>
                <w:szCs w:val="24"/>
              </w:rPr>
            </w:pPr>
          </w:p>
          <w:p w:rsidR="00AF63DD" w:rsidRPr="00AF63DD" w:rsidRDefault="00AF63DD" w:rsidP="00AF63DD">
            <w:pPr>
              <w:spacing w:line="400" w:lineRule="exact"/>
              <w:rPr>
                <w:rFonts w:ascii="仿宋_GB2312" w:eastAsia="仿宋_GB2312" w:hAnsi="宋体" w:cs="Times New Roman"/>
                <w:sz w:val="24"/>
                <w:szCs w:val="24"/>
              </w:rPr>
            </w:pPr>
          </w:p>
          <w:p w:rsidR="00AF63DD" w:rsidRPr="00AF63DD" w:rsidRDefault="00AF63DD" w:rsidP="00AF63DD">
            <w:pPr>
              <w:spacing w:line="400" w:lineRule="exact"/>
              <w:ind w:firstLineChars="1350" w:firstLine="3240"/>
              <w:rPr>
                <w:rFonts w:ascii="仿宋_GB2312" w:eastAsia="仿宋_GB2312" w:hAnsi="宋体" w:cs="Times New Roman"/>
                <w:sz w:val="24"/>
                <w:szCs w:val="24"/>
              </w:rPr>
            </w:pPr>
            <w:r w:rsidRPr="00AF63DD">
              <w:rPr>
                <w:rFonts w:ascii="仿宋_GB2312" w:eastAsia="仿宋_GB2312" w:hAnsi="宋体" w:cs="Times New Roman" w:hint="eastAsia"/>
                <w:sz w:val="24"/>
                <w:szCs w:val="24"/>
              </w:rPr>
              <w:t>负责人签字：</w:t>
            </w:r>
          </w:p>
          <w:p w:rsidR="00AF63DD" w:rsidRPr="00AF63DD" w:rsidRDefault="00AF63DD" w:rsidP="00AF63DD">
            <w:pPr>
              <w:spacing w:line="400" w:lineRule="exact"/>
              <w:ind w:firstLineChars="800" w:firstLine="1920"/>
              <w:rPr>
                <w:rFonts w:ascii="仿宋_GB2312" w:eastAsia="仿宋_GB2312" w:hAnsi="宋体" w:cs="Times New Roman"/>
                <w:sz w:val="28"/>
                <w:szCs w:val="24"/>
              </w:rPr>
            </w:pPr>
            <w:r w:rsidRPr="00AF63DD">
              <w:rPr>
                <w:rFonts w:ascii="仿宋_GB2312" w:eastAsia="仿宋_GB2312" w:hAnsi="宋体" w:cs="Times New Roman" w:hint="eastAsia"/>
                <w:sz w:val="24"/>
                <w:szCs w:val="24"/>
              </w:rPr>
              <w:t xml:space="preserve">            单位公章：    年   月   日</w:t>
            </w:r>
          </w:p>
        </w:tc>
      </w:tr>
      <w:tr w:rsidR="00AF63DD" w:rsidRPr="00AF63DD" w:rsidTr="002013AF">
        <w:trPr>
          <w:cantSplit/>
          <w:trHeight w:val="1350"/>
          <w:jc w:val="center"/>
        </w:trPr>
        <w:tc>
          <w:tcPr>
            <w:tcW w:w="2055" w:type="dxa"/>
            <w:vAlign w:val="center"/>
          </w:tcPr>
          <w:p w:rsidR="00AF63DD" w:rsidRPr="00AF63DD" w:rsidRDefault="00AF63DD" w:rsidP="00AF63DD">
            <w:pPr>
              <w:spacing w:line="5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人 事 处</w:t>
            </w:r>
          </w:p>
          <w:p w:rsidR="00AF63DD" w:rsidRPr="00AF63DD" w:rsidRDefault="00AF63DD" w:rsidP="00AF63DD">
            <w:pPr>
              <w:spacing w:line="5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意见</w:t>
            </w:r>
          </w:p>
        </w:tc>
        <w:tc>
          <w:tcPr>
            <w:tcW w:w="7064" w:type="dxa"/>
            <w:gridSpan w:val="8"/>
          </w:tcPr>
          <w:p w:rsidR="00AF63DD" w:rsidRPr="00AF63DD" w:rsidRDefault="00AF63DD" w:rsidP="00AF63DD">
            <w:pPr>
              <w:spacing w:line="400" w:lineRule="exact"/>
              <w:ind w:firstLineChars="1350" w:firstLine="3240"/>
              <w:rPr>
                <w:rFonts w:ascii="仿宋_GB2312" w:eastAsia="仿宋_GB2312" w:hAnsi="宋体" w:cs="Times New Roman"/>
                <w:sz w:val="24"/>
                <w:szCs w:val="24"/>
              </w:rPr>
            </w:pPr>
          </w:p>
          <w:p w:rsidR="00AF63DD" w:rsidRPr="00AF63DD" w:rsidRDefault="00AF63DD" w:rsidP="00AF63DD">
            <w:pPr>
              <w:spacing w:line="400" w:lineRule="exact"/>
              <w:rPr>
                <w:rFonts w:ascii="仿宋_GB2312" w:eastAsia="仿宋_GB2312" w:hAnsi="宋体" w:cs="Times New Roman"/>
                <w:sz w:val="24"/>
                <w:szCs w:val="24"/>
              </w:rPr>
            </w:pPr>
          </w:p>
          <w:p w:rsidR="00AF63DD" w:rsidRPr="00AF63DD" w:rsidRDefault="00AF63DD" w:rsidP="00AF63DD">
            <w:pPr>
              <w:spacing w:line="400" w:lineRule="exact"/>
              <w:ind w:firstLineChars="1350" w:firstLine="3240"/>
              <w:rPr>
                <w:rFonts w:ascii="仿宋_GB2312" w:eastAsia="仿宋_GB2312" w:hAnsi="宋体" w:cs="Times New Roman"/>
                <w:sz w:val="24"/>
                <w:szCs w:val="24"/>
              </w:rPr>
            </w:pPr>
            <w:r w:rsidRPr="00AF63DD">
              <w:rPr>
                <w:rFonts w:ascii="仿宋_GB2312" w:eastAsia="仿宋_GB2312" w:hAnsi="宋体" w:cs="Times New Roman" w:hint="eastAsia"/>
                <w:sz w:val="24"/>
                <w:szCs w:val="24"/>
              </w:rPr>
              <w:t>负责人签字：</w:t>
            </w:r>
          </w:p>
          <w:p w:rsidR="00AF63DD" w:rsidRPr="00AF63DD" w:rsidRDefault="00AF63DD" w:rsidP="00AF63DD">
            <w:pPr>
              <w:spacing w:line="400" w:lineRule="exact"/>
              <w:ind w:firstLineChars="800" w:firstLine="1920"/>
              <w:rPr>
                <w:rFonts w:ascii="仿宋_GB2312" w:eastAsia="仿宋_GB2312" w:hAnsi="宋体" w:cs="Times New Roman"/>
                <w:sz w:val="28"/>
                <w:szCs w:val="24"/>
              </w:rPr>
            </w:pPr>
            <w:r w:rsidRPr="00AF63DD">
              <w:rPr>
                <w:rFonts w:ascii="仿宋_GB2312" w:eastAsia="仿宋_GB2312" w:hAnsi="宋体" w:cs="Times New Roman" w:hint="eastAsia"/>
                <w:sz w:val="24"/>
                <w:szCs w:val="24"/>
              </w:rPr>
              <w:t xml:space="preserve">            单位公章：    年   月   日</w:t>
            </w:r>
          </w:p>
        </w:tc>
      </w:tr>
      <w:tr w:rsidR="00AF63DD" w:rsidRPr="00AF63DD" w:rsidTr="002013AF">
        <w:trPr>
          <w:cantSplit/>
          <w:trHeight w:val="982"/>
          <w:jc w:val="center"/>
        </w:trPr>
        <w:tc>
          <w:tcPr>
            <w:tcW w:w="2055" w:type="dxa"/>
            <w:vAlign w:val="center"/>
          </w:tcPr>
          <w:p w:rsidR="00AF63DD" w:rsidRPr="00AF63DD" w:rsidRDefault="00AF63DD" w:rsidP="00AF63DD">
            <w:pPr>
              <w:spacing w:line="500" w:lineRule="exact"/>
              <w:jc w:val="center"/>
              <w:rPr>
                <w:rFonts w:ascii="仿宋_GB2312" w:eastAsia="仿宋_GB2312" w:hAnsi="宋体" w:cs="Times New Roman"/>
                <w:sz w:val="28"/>
                <w:szCs w:val="24"/>
              </w:rPr>
            </w:pPr>
            <w:r w:rsidRPr="00AF63DD">
              <w:rPr>
                <w:rFonts w:ascii="仿宋_GB2312" w:eastAsia="仿宋_GB2312" w:hAnsi="宋体" w:cs="Times New Roman" w:hint="eastAsia"/>
                <w:sz w:val="28"/>
                <w:szCs w:val="24"/>
              </w:rPr>
              <w:t>学校审批结果</w:t>
            </w:r>
          </w:p>
        </w:tc>
        <w:tc>
          <w:tcPr>
            <w:tcW w:w="7064" w:type="dxa"/>
            <w:gridSpan w:val="8"/>
            <w:vAlign w:val="bottom"/>
          </w:tcPr>
          <w:p w:rsidR="00AF63DD" w:rsidRPr="00AF63DD" w:rsidRDefault="00AF63DD" w:rsidP="00AF63DD">
            <w:pPr>
              <w:spacing w:line="600" w:lineRule="exact"/>
              <w:jc w:val="center"/>
              <w:rPr>
                <w:rFonts w:ascii="仿宋_GB2312" w:eastAsia="仿宋_GB2312" w:hAnsi="宋体" w:cs="Times New Roman"/>
                <w:sz w:val="28"/>
                <w:szCs w:val="24"/>
              </w:rPr>
            </w:pPr>
          </w:p>
        </w:tc>
      </w:tr>
    </w:tbl>
    <w:p w:rsidR="00AF63DD" w:rsidRPr="00AF63DD" w:rsidRDefault="00AF63DD" w:rsidP="00AF63DD">
      <w:pPr>
        <w:spacing w:line="490" w:lineRule="exact"/>
        <w:rPr>
          <w:rFonts w:ascii="黑体" w:eastAsia="黑体" w:hAnsi="黑体" w:cs="Times New Roman"/>
          <w:sz w:val="32"/>
          <w:szCs w:val="32"/>
        </w:rPr>
      </w:pPr>
      <w:r w:rsidRPr="00AF63DD">
        <w:rPr>
          <w:rFonts w:ascii="仿宋_GB2312" w:eastAsia="仿宋_GB2312" w:hAnsi="Times New Roman" w:cs="Times New Roman"/>
          <w:sz w:val="32"/>
          <w:szCs w:val="32"/>
        </w:rPr>
        <w:br w:type="page"/>
      </w:r>
      <w:r w:rsidRPr="00AF63DD">
        <w:rPr>
          <w:rFonts w:ascii="黑体" w:eastAsia="黑体" w:hAnsi="黑体" w:cs="Times New Roman" w:hint="eastAsia"/>
          <w:sz w:val="32"/>
          <w:szCs w:val="32"/>
        </w:rPr>
        <w:lastRenderedPageBreak/>
        <w:t>附件2</w:t>
      </w:r>
    </w:p>
    <w:p w:rsidR="00AF63DD" w:rsidRPr="00AF63DD" w:rsidRDefault="00AF63DD" w:rsidP="00AF63DD">
      <w:pPr>
        <w:jc w:val="center"/>
        <w:rPr>
          <w:rFonts w:ascii="宋体" w:hAnsi="宋体" w:cs="Times New Roman"/>
          <w:b/>
          <w:bCs/>
          <w:sz w:val="36"/>
          <w:szCs w:val="36"/>
        </w:rPr>
      </w:pPr>
      <w:r w:rsidRPr="00AF63DD">
        <w:rPr>
          <w:rFonts w:ascii="宋体" w:hAnsi="宋体" w:cs="Times New Roman" w:hint="eastAsia"/>
          <w:b/>
          <w:bCs/>
          <w:sz w:val="36"/>
          <w:szCs w:val="36"/>
        </w:rPr>
        <w:t>吉林财经大学外聘任课教师合同书</w:t>
      </w:r>
    </w:p>
    <w:p w:rsidR="00AF63DD" w:rsidRPr="00AF63DD" w:rsidRDefault="00AF63DD" w:rsidP="00AF63DD">
      <w:pPr>
        <w:rPr>
          <w:rFonts w:ascii="Times New Roman" w:hAnsi="Times New Roman" w:cs="Times New Roman"/>
          <w:b/>
          <w:bCs/>
          <w:szCs w:val="24"/>
        </w:rPr>
      </w:pPr>
    </w:p>
    <w:p w:rsidR="00AF63DD" w:rsidRPr="00AF63DD" w:rsidRDefault="00AF63DD" w:rsidP="00AF63DD">
      <w:pPr>
        <w:spacing w:line="600" w:lineRule="exact"/>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甲方：吉林财经大学</w:t>
      </w:r>
    </w:p>
    <w:p w:rsidR="00AF63DD" w:rsidRPr="00AF63DD" w:rsidRDefault="00AF63DD" w:rsidP="00AF63DD">
      <w:pPr>
        <w:spacing w:line="600" w:lineRule="exact"/>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乙方（外聘任课教师）：</w:t>
      </w:r>
    </w:p>
    <w:p w:rsidR="00AF63DD" w:rsidRPr="00AF63DD" w:rsidRDefault="00AF63DD" w:rsidP="00AF63DD">
      <w:pPr>
        <w:spacing w:line="360" w:lineRule="auto"/>
        <w:ind w:left="1" w:firstLineChars="200" w:firstLine="640"/>
        <w:rPr>
          <w:rFonts w:ascii="仿宋_GB2312" w:eastAsia="仿宋_GB2312" w:hAnsi="Times New Roman" w:cs="Times New Roman"/>
          <w:bCs/>
          <w:kern w:val="24"/>
          <w:sz w:val="32"/>
          <w:szCs w:val="32"/>
        </w:rPr>
      </w:pPr>
      <w:r w:rsidRPr="00AF63DD">
        <w:rPr>
          <w:rFonts w:ascii="仿宋_GB2312" w:eastAsia="仿宋_GB2312" w:hAnsi="Times New Roman" w:cs="Times New Roman" w:hint="eastAsia"/>
          <w:bCs/>
          <w:kern w:val="24"/>
          <w:sz w:val="32"/>
          <w:szCs w:val="32"/>
        </w:rPr>
        <w:t>甲方为提高教学质量与办学效益，有效利用和共享社会优秀人力资源，现经甲、乙方平等商议，甲方聘请乙方作为甲方的外聘任课教师，并共同遵守如下条款：</w:t>
      </w:r>
    </w:p>
    <w:p w:rsidR="00AF63DD" w:rsidRPr="00AF63DD" w:rsidRDefault="00AF63DD" w:rsidP="00AF63DD">
      <w:pPr>
        <w:spacing w:line="600" w:lineRule="exact"/>
        <w:ind w:firstLineChars="200" w:firstLine="640"/>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一、甲方聘请乙方的期限从</w:t>
      </w:r>
      <w:r w:rsidRPr="00AF63DD">
        <w:rPr>
          <w:rFonts w:ascii="仿宋_GB2312" w:eastAsia="仿宋_GB2312" w:hAnsi="Times New Roman" w:cs="Times New Roman" w:hint="eastAsia"/>
          <w:bCs/>
          <w:sz w:val="32"/>
          <w:szCs w:val="32"/>
          <w:u w:val="single"/>
        </w:rPr>
        <w:t xml:space="preserve">　</w:t>
      </w:r>
      <w:r w:rsidRPr="00AF63DD">
        <w:rPr>
          <w:rFonts w:ascii="仿宋_GB2312" w:eastAsia="仿宋_GB2312" w:hAnsi="Times New Roman" w:cs="Times New Roman" w:hint="eastAsia"/>
          <w:bCs/>
          <w:sz w:val="32"/>
          <w:szCs w:val="32"/>
        </w:rPr>
        <w:t>年</w:t>
      </w:r>
      <w:r w:rsidRPr="00AF63DD">
        <w:rPr>
          <w:rFonts w:ascii="仿宋_GB2312" w:eastAsia="仿宋_GB2312" w:hAnsi="Times New Roman" w:cs="Times New Roman" w:hint="eastAsia"/>
          <w:bCs/>
          <w:sz w:val="32"/>
          <w:szCs w:val="32"/>
          <w:u w:val="single"/>
        </w:rPr>
        <w:t xml:space="preserve">　</w:t>
      </w:r>
      <w:r w:rsidRPr="00AF63DD">
        <w:rPr>
          <w:rFonts w:ascii="仿宋_GB2312" w:eastAsia="仿宋_GB2312" w:hAnsi="Times New Roman" w:cs="Times New Roman" w:hint="eastAsia"/>
          <w:bCs/>
          <w:sz w:val="32"/>
          <w:szCs w:val="32"/>
        </w:rPr>
        <w:t>月至</w:t>
      </w:r>
      <w:r w:rsidRPr="00AF63DD">
        <w:rPr>
          <w:rFonts w:ascii="仿宋_GB2312" w:eastAsia="仿宋_GB2312" w:hAnsi="Times New Roman" w:cs="Times New Roman" w:hint="eastAsia"/>
          <w:bCs/>
          <w:sz w:val="32"/>
          <w:szCs w:val="32"/>
          <w:u w:val="single"/>
        </w:rPr>
        <w:t xml:space="preserve">　</w:t>
      </w:r>
      <w:r w:rsidRPr="00AF63DD">
        <w:rPr>
          <w:rFonts w:ascii="仿宋_GB2312" w:eastAsia="仿宋_GB2312" w:hAnsi="Times New Roman" w:cs="Times New Roman" w:hint="eastAsia"/>
          <w:bCs/>
          <w:sz w:val="32"/>
          <w:szCs w:val="32"/>
        </w:rPr>
        <w:t>年</w:t>
      </w:r>
      <w:r w:rsidRPr="00AF63DD">
        <w:rPr>
          <w:rFonts w:ascii="仿宋_GB2312" w:eastAsia="仿宋_GB2312" w:hAnsi="Times New Roman" w:cs="Times New Roman" w:hint="eastAsia"/>
          <w:bCs/>
          <w:sz w:val="32"/>
          <w:szCs w:val="32"/>
          <w:u w:val="single"/>
        </w:rPr>
        <w:t xml:space="preserve">　</w:t>
      </w:r>
      <w:r w:rsidRPr="00AF63DD">
        <w:rPr>
          <w:rFonts w:ascii="仿宋_GB2312" w:eastAsia="仿宋_GB2312" w:hAnsi="Times New Roman" w:cs="Times New Roman" w:hint="eastAsia"/>
          <w:bCs/>
          <w:sz w:val="32"/>
          <w:szCs w:val="32"/>
        </w:rPr>
        <w:t>月止。甲方聘请乙方从事教学工作，不改变乙方现有的人事、供给、保险等各种关系。</w:t>
      </w:r>
    </w:p>
    <w:p w:rsidR="00AF63DD" w:rsidRPr="00AF63DD" w:rsidRDefault="00AF63DD" w:rsidP="00AF63DD">
      <w:pPr>
        <w:spacing w:line="600" w:lineRule="exact"/>
        <w:ind w:firstLineChars="196" w:firstLine="627"/>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 xml:space="preserve">二、乙方在甲方的聘请期限内应保证质量完成甲方交付的教学工作，甲方应当为乙方建立聘期工作档案。　</w:t>
      </w:r>
    </w:p>
    <w:p w:rsidR="00AF63DD" w:rsidRPr="00AF63DD" w:rsidRDefault="00AF63DD" w:rsidP="00AF63DD">
      <w:pPr>
        <w:spacing w:line="600" w:lineRule="exact"/>
        <w:ind w:firstLineChars="196" w:firstLine="627"/>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聘期内工作任务：(此项由聘用单位填写)</w:t>
      </w:r>
    </w:p>
    <w:p w:rsidR="00AF63DD" w:rsidRPr="00AF63DD" w:rsidRDefault="00AF63DD" w:rsidP="00AF63DD">
      <w:pPr>
        <w:spacing w:line="600" w:lineRule="exact"/>
        <w:ind w:firstLineChars="196" w:firstLine="627"/>
        <w:rPr>
          <w:rFonts w:ascii="仿宋_GB2312" w:eastAsia="仿宋_GB2312" w:hAnsi="Times New Roman" w:cs="Times New Roman"/>
          <w:bCs/>
          <w:sz w:val="32"/>
          <w:szCs w:val="32"/>
          <w:u w:val="single"/>
        </w:rPr>
      </w:pPr>
      <w:r w:rsidRPr="00AF63DD">
        <w:rPr>
          <w:rFonts w:ascii="仿宋_GB2312" w:eastAsia="仿宋_GB2312" w:hAnsi="Times New Roman" w:cs="Times New Roman" w:hint="eastAsia"/>
          <w:bCs/>
          <w:sz w:val="32"/>
          <w:szCs w:val="32"/>
          <w:u w:val="single"/>
        </w:rPr>
        <w:t xml:space="preserve">                                             </w:t>
      </w:r>
    </w:p>
    <w:p w:rsidR="00AF63DD" w:rsidRPr="00AF63DD" w:rsidRDefault="00AF63DD" w:rsidP="00AF63DD">
      <w:pPr>
        <w:spacing w:line="600" w:lineRule="exact"/>
        <w:ind w:firstLineChars="196" w:firstLine="627"/>
        <w:rPr>
          <w:rFonts w:ascii="仿宋_GB2312" w:eastAsia="仿宋_GB2312" w:hAnsi="Times New Roman" w:cs="Times New Roman"/>
          <w:bCs/>
          <w:sz w:val="32"/>
          <w:szCs w:val="32"/>
          <w:u w:val="single"/>
        </w:rPr>
      </w:pPr>
      <w:r w:rsidRPr="00AF63DD">
        <w:rPr>
          <w:rFonts w:ascii="仿宋_GB2312" w:eastAsia="仿宋_GB2312" w:hAnsi="Times New Roman" w:cs="Times New Roman" w:hint="eastAsia"/>
          <w:bCs/>
          <w:sz w:val="32"/>
          <w:szCs w:val="32"/>
          <w:u w:val="single"/>
        </w:rPr>
        <w:t xml:space="preserve">                                             </w:t>
      </w:r>
    </w:p>
    <w:p w:rsidR="00AF63DD" w:rsidRPr="00AF63DD" w:rsidRDefault="00AF63DD" w:rsidP="00AF63DD">
      <w:pPr>
        <w:spacing w:line="600" w:lineRule="exact"/>
        <w:ind w:firstLineChars="196" w:firstLine="627"/>
        <w:rPr>
          <w:rFonts w:ascii="仿宋_GB2312" w:eastAsia="仿宋_GB2312" w:hAnsi="Times New Roman" w:cs="Times New Roman"/>
          <w:bCs/>
          <w:sz w:val="32"/>
          <w:szCs w:val="32"/>
          <w:u w:val="single"/>
        </w:rPr>
      </w:pPr>
      <w:r w:rsidRPr="00AF63DD">
        <w:rPr>
          <w:rFonts w:ascii="仿宋_GB2312" w:eastAsia="仿宋_GB2312" w:hAnsi="Times New Roman" w:cs="Times New Roman" w:hint="eastAsia"/>
          <w:bCs/>
          <w:sz w:val="32"/>
          <w:szCs w:val="32"/>
          <w:u w:val="single"/>
        </w:rPr>
        <w:t xml:space="preserve">                                             </w:t>
      </w:r>
    </w:p>
    <w:p w:rsidR="00AF63DD" w:rsidRPr="00AF63DD" w:rsidRDefault="00AF63DD" w:rsidP="00AF63DD">
      <w:pPr>
        <w:spacing w:line="600" w:lineRule="exact"/>
        <w:ind w:firstLineChars="196" w:firstLine="627"/>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u w:val="single"/>
        </w:rPr>
        <w:t xml:space="preserve">                                             </w:t>
      </w:r>
      <w:r w:rsidRPr="00AF63DD">
        <w:rPr>
          <w:rFonts w:ascii="仿宋_GB2312" w:eastAsia="仿宋_GB2312" w:hAnsi="Times New Roman" w:cs="Times New Roman" w:hint="eastAsia"/>
          <w:bCs/>
          <w:sz w:val="32"/>
          <w:szCs w:val="32"/>
        </w:rPr>
        <w:t>。</w:t>
      </w:r>
    </w:p>
    <w:p w:rsidR="00AF63DD" w:rsidRPr="00AF63DD" w:rsidRDefault="00AF63DD" w:rsidP="00AF63DD">
      <w:pPr>
        <w:ind w:left="2"/>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 xml:space="preserve">　　三、乙方完成甲方分配的工作任务后，按照《吉林财经大学外聘任课教师管理办法》的规定，由甲方给予乙方发放相应酬金；</w:t>
      </w:r>
    </w:p>
    <w:p w:rsidR="00AF63DD" w:rsidRPr="00AF63DD" w:rsidRDefault="00AF63DD" w:rsidP="00AF63DD">
      <w:pPr>
        <w:ind w:leftChars="1" w:left="2" w:firstLineChars="196" w:firstLine="627"/>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如甲方不按时发放相应酬金，乙方有权</w:t>
      </w:r>
      <w:r w:rsidRPr="00AF63DD">
        <w:rPr>
          <w:rFonts w:ascii="仿宋_GB2312" w:eastAsia="仿宋_GB2312" w:hAnsi="宋体-18030" w:cs="宋体-18030" w:hint="eastAsia"/>
          <w:bCs/>
          <w:sz w:val="32"/>
          <w:szCs w:val="32"/>
        </w:rPr>
        <w:t>终止本合同。</w:t>
      </w:r>
    </w:p>
    <w:p w:rsidR="00AF63DD" w:rsidRPr="00AF63DD" w:rsidRDefault="00AF63DD" w:rsidP="00AF63DD">
      <w:pPr>
        <w:spacing w:line="600" w:lineRule="exact"/>
        <w:ind w:firstLineChars="200" w:firstLine="640"/>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lastRenderedPageBreak/>
        <w:t>四、甲方不予负责乙方其他类型的工资、津贴、住房、福利及社会保险等待遇。</w:t>
      </w:r>
    </w:p>
    <w:p w:rsidR="00AF63DD" w:rsidRPr="00AF63DD" w:rsidRDefault="00AF63DD" w:rsidP="00AF63DD">
      <w:pPr>
        <w:spacing w:line="600" w:lineRule="exact"/>
        <w:ind w:firstLineChars="200" w:firstLine="640"/>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五、甲方不予负责乙方非在校时间内的意外事故及其他任何民事纠纷及刑事责任。</w:t>
      </w:r>
    </w:p>
    <w:p w:rsidR="00AF63DD" w:rsidRPr="00AF63DD" w:rsidRDefault="00AF63DD" w:rsidP="00AF63DD">
      <w:pPr>
        <w:spacing w:line="600" w:lineRule="exact"/>
        <w:ind w:firstLineChars="200" w:firstLine="640"/>
        <w:rPr>
          <w:rFonts w:ascii="仿宋_GB2312" w:eastAsia="仿宋_GB2312" w:hAnsi="宋体-18030" w:cs="宋体-18030"/>
          <w:bCs/>
          <w:sz w:val="32"/>
          <w:szCs w:val="32"/>
        </w:rPr>
      </w:pPr>
      <w:r w:rsidRPr="00AF63DD">
        <w:rPr>
          <w:rFonts w:ascii="仿宋_GB2312" w:eastAsia="仿宋_GB2312" w:hAnsi="Times New Roman" w:cs="Times New Roman" w:hint="eastAsia"/>
          <w:bCs/>
          <w:sz w:val="32"/>
          <w:szCs w:val="32"/>
        </w:rPr>
        <w:t>六、乙</w:t>
      </w:r>
      <w:r w:rsidRPr="00AF63DD">
        <w:rPr>
          <w:rFonts w:ascii="仿宋_GB2312" w:eastAsia="仿宋_GB2312" w:hAnsi="宋体-18030" w:cs="宋体-18030" w:hint="eastAsia"/>
          <w:bCs/>
          <w:sz w:val="32"/>
          <w:szCs w:val="32"/>
        </w:rPr>
        <w:t>方在甲方的聘期内因自身的原因不能履行或未完成甲方交付的工作任务，甲方有权终止本合同。</w:t>
      </w:r>
    </w:p>
    <w:p w:rsidR="00AF63DD" w:rsidRPr="00AF63DD" w:rsidRDefault="00AF63DD" w:rsidP="00AF63DD">
      <w:pPr>
        <w:spacing w:line="600" w:lineRule="exact"/>
        <w:ind w:firstLineChars="200" w:firstLine="640"/>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七、聘期届满时，甲、乙双方均可提出续聘意向，由甲方根据师资队伍状况决定是否继续签订聘请合同。</w:t>
      </w:r>
    </w:p>
    <w:p w:rsidR="00AF63DD" w:rsidRPr="00AF63DD" w:rsidRDefault="00AF63DD" w:rsidP="00AF63DD">
      <w:pPr>
        <w:spacing w:line="600" w:lineRule="exact"/>
        <w:ind w:firstLineChars="200" w:firstLine="640"/>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八、甲、乙双方需要规定的其它事项：(此项由甲乙双方协商填写，如没有需要规定的其它事项，此项填“无”)</w:t>
      </w:r>
    </w:p>
    <w:p w:rsidR="00AF63DD" w:rsidRPr="00AF63DD" w:rsidRDefault="00AF63DD" w:rsidP="00AF63DD">
      <w:pPr>
        <w:spacing w:line="600" w:lineRule="exact"/>
        <w:ind w:firstLineChars="200" w:firstLine="640"/>
        <w:rPr>
          <w:rFonts w:ascii="仿宋_GB2312" w:eastAsia="仿宋_GB2312" w:hAnsi="Times New Roman" w:cs="Times New Roman"/>
          <w:bCs/>
          <w:sz w:val="32"/>
          <w:szCs w:val="32"/>
          <w:u w:val="single"/>
        </w:rPr>
      </w:pPr>
      <w:r w:rsidRPr="00AF63DD">
        <w:rPr>
          <w:rFonts w:ascii="仿宋_GB2312" w:eastAsia="仿宋_GB2312" w:hAnsi="Times New Roman" w:cs="Times New Roman" w:hint="eastAsia"/>
          <w:bCs/>
          <w:sz w:val="32"/>
          <w:szCs w:val="32"/>
          <w:u w:val="single"/>
        </w:rPr>
        <w:t xml:space="preserve">                                             </w:t>
      </w:r>
    </w:p>
    <w:p w:rsidR="00AF63DD" w:rsidRPr="00AF63DD" w:rsidRDefault="00AF63DD" w:rsidP="00AF63DD">
      <w:pPr>
        <w:spacing w:line="600" w:lineRule="exact"/>
        <w:ind w:firstLineChars="200" w:firstLine="640"/>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u w:val="single"/>
        </w:rPr>
        <w:t xml:space="preserve">                                             </w:t>
      </w:r>
      <w:r w:rsidRPr="00AF63DD">
        <w:rPr>
          <w:rFonts w:ascii="仿宋_GB2312" w:eastAsia="仿宋_GB2312" w:hAnsi="Times New Roman" w:cs="Times New Roman" w:hint="eastAsia"/>
          <w:bCs/>
          <w:sz w:val="32"/>
          <w:szCs w:val="32"/>
        </w:rPr>
        <w:t>。</w:t>
      </w:r>
    </w:p>
    <w:p w:rsidR="00AF63DD" w:rsidRPr="00AF63DD" w:rsidRDefault="00AF63DD" w:rsidP="00AF63DD">
      <w:pPr>
        <w:spacing w:line="600" w:lineRule="exact"/>
        <w:ind w:firstLineChars="196" w:firstLine="627"/>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 xml:space="preserve"> 九、本合同一式四份，甲方执三份(含教务处、聘用单位各一份)、乙方执一份，合同自双方签字(盖章)后生效。聘期满时，本合同自动终止。</w:t>
      </w:r>
    </w:p>
    <w:p w:rsidR="00AF63DD" w:rsidRPr="00AF63DD" w:rsidRDefault="00AF63DD" w:rsidP="00AF63DD">
      <w:pPr>
        <w:rPr>
          <w:rFonts w:ascii="仿宋_GB2312" w:eastAsia="仿宋_GB2312" w:hAnsi="Times New Roman" w:cs="Times New Roman"/>
          <w:bCs/>
          <w:sz w:val="32"/>
          <w:szCs w:val="32"/>
        </w:rPr>
      </w:pPr>
    </w:p>
    <w:p w:rsidR="00AF63DD" w:rsidRPr="00AF63DD" w:rsidRDefault="00AF63DD" w:rsidP="00AF63DD">
      <w:pPr>
        <w:rPr>
          <w:rFonts w:ascii="仿宋_GB2312" w:eastAsia="仿宋_GB2312" w:hAnsi="Times New Roman" w:cs="Times New Roman"/>
          <w:bCs/>
          <w:sz w:val="32"/>
          <w:szCs w:val="32"/>
        </w:rPr>
      </w:pPr>
    </w:p>
    <w:p w:rsidR="00AF63DD" w:rsidRPr="00AF63DD" w:rsidRDefault="00AF63DD" w:rsidP="00AF63DD">
      <w:pPr>
        <w:rPr>
          <w:rFonts w:ascii="仿宋_GB2312" w:eastAsia="仿宋_GB2312" w:hAnsi="Times New Roman" w:cs="Times New Roman"/>
          <w:bCs/>
          <w:sz w:val="32"/>
          <w:szCs w:val="32"/>
        </w:rPr>
      </w:pPr>
    </w:p>
    <w:p w:rsidR="00AF63DD" w:rsidRPr="00AF63DD" w:rsidRDefault="00AF63DD" w:rsidP="00AF63DD">
      <w:pPr>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 xml:space="preserve"> 甲方代表：　　　　　　              乙方：</w:t>
      </w:r>
    </w:p>
    <w:p w:rsidR="00AF63DD" w:rsidRPr="00AF63DD" w:rsidRDefault="00AF63DD" w:rsidP="00AF63DD">
      <w:pPr>
        <w:ind w:firstLineChars="245" w:firstLine="784"/>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 xml:space="preserve">（单位公章）                                   </w:t>
      </w:r>
    </w:p>
    <w:p w:rsidR="00AF63DD" w:rsidRPr="00AF63DD" w:rsidRDefault="00AF63DD" w:rsidP="00AF63DD">
      <w:pPr>
        <w:spacing w:line="490" w:lineRule="exact"/>
        <w:rPr>
          <w:rFonts w:ascii="仿宋_GB2312" w:eastAsia="仿宋_GB2312" w:hAnsi="Times New Roman" w:cs="Times New Roman"/>
          <w:bCs/>
          <w:sz w:val="32"/>
          <w:szCs w:val="32"/>
        </w:rPr>
      </w:pPr>
      <w:r w:rsidRPr="00AF63DD">
        <w:rPr>
          <w:rFonts w:ascii="仿宋_GB2312" w:eastAsia="仿宋_GB2312" w:hAnsi="Times New Roman" w:cs="Times New Roman" w:hint="eastAsia"/>
          <w:bCs/>
          <w:sz w:val="32"/>
          <w:szCs w:val="32"/>
        </w:rPr>
        <w:t xml:space="preserve">年    月　  日                     年　  月　  日  </w:t>
      </w:r>
    </w:p>
    <w:p w:rsidR="00AF63DD" w:rsidRPr="00AF63DD" w:rsidRDefault="00AF63DD" w:rsidP="00AF63DD">
      <w:pPr>
        <w:spacing w:line="490" w:lineRule="exact"/>
        <w:rPr>
          <w:rFonts w:ascii="黑体" w:eastAsia="黑体" w:hAnsi="黑体" w:cs="Times New Roman"/>
          <w:bCs/>
          <w:sz w:val="32"/>
          <w:szCs w:val="32"/>
        </w:rPr>
      </w:pPr>
      <w:r w:rsidRPr="00AF63DD">
        <w:rPr>
          <w:rFonts w:ascii="仿宋_GB2312" w:eastAsia="仿宋_GB2312" w:hAnsi="Times New Roman" w:cs="Times New Roman"/>
          <w:bCs/>
          <w:sz w:val="32"/>
          <w:szCs w:val="32"/>
        </w:rPr>
        <w:br w:type="page"/>
      </w:r>
      <w:r w:rsidRPr="00AF63DD">
        <w:rPr>
          <w:rFonts w:ascii="黑体" w:eastAsia="黑体" w:hAnsi="黑体" w:cs="Times New Roman" w:hint="eastAsia"/>
          <w:bCs/>
          <w:sz w:val="32"/>
          <w:szCs w:val="32"/>
        </w:rPr>
        <w:lastRenderedPageBreak/>
        <w:t>附件3</w:t>
      </w:r>
    </w:p>
    <w:p w:rsidR="00AF63DD" w:rsidRPr="00AF63DD" w:rsidRDefault="00AF63DD" w:rsidP="00AF63DD">
      <w:pPr>
        <w:jc w:val="center"/>
        <w:rPr>
          <w:rFonts w:ascii="宋体" w:hAnsi="宋体" w:cs="Times New Roman"/>
          <w:b/>
          <w:bCs/>
          <w:sz w:val="36"/>
          <w:szCs w:val="36"/>
        </w:rPr>
      </w:pPr>
      <w:r w:rsidRPr="00AF63DD">
        <w:rPr>
          <w:rFonts w:ascii="宋体" w:hAnsi="宋体" w:cs="Times New Roman" w:hint="eastAsia"/>
          <w:b/>
          <w:bCs/>
          <w:sz w:val="36"/>
          <w:szCs w:val="36"/>
        </w:rPr>
        <w:t>吉林财经大学外聘任课教师工作评价表</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094"/>
        <w:gridCol w:w="881"/>
        <w:gridCol w:w="556"/>
        <w:gridCol w:w="524"/>
        <w:gridCol w:w="919"/>
        <w:gridCol w:w="1061"/>
        <w:gridCol w:w="1757"/>
      </w:tblGrid>
      <w:tr w:rsidR="00AF63DD" w:rsidRPr="00AF63DD" w:rsidTr="002013AF">
        <w:trPr>
          <w:trHeight w:val="737"/>
          <w:jc w:val="center"/>
        </w:trPr>
        <w:tc>
          <w:tcPr>
            <w:tcW w:w="1418" w:type="dxa"/>
            <w:vAlign w:val="center"/>
          </w:tcPr>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姓名</w:t>
            </w:r>
          </w:p>
        </w:tc>
        <w:tc>
          <w:tcPr>
            <w:tcW w:w="2094" w:type="dxa"/>
            <w:vAlign w:val="center"/>
          </w:tcPr>
          <w:p w:rsidR="00AF63DD" w:rsidRPr="00AF63DD" w:rsidRDefault="00AF63DD" w:rsidP="00AF63DD">
            <w:pPr>
              <w:jc w:val="center"/>
              <w:rPr>
                <w:rFonts w:ascii="仿宋_GB2312" w:eastAsia="仿宋_GB2312" w:hAnsi="宋体-18030" w:cs="宋体-18030"/>
                <w:sz w:val="28"/>
                <w:szCs w:val="28"/>
              </w:rPr>
            </w:pPr>
          </w:p>
        </w:tc>
        <w:tc>
          <w:tcPr>
            <w:tcW w:w="881" w:type="dxa"/>
            <w:vAlign w:val="center"/>
          </w:tcPr>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性别</w:t>
            </w:r>
          </w:p>
        </w:tc>
        <w:tc>
          <w:tcPr>
            <w:tcW w:w="1080" w:type="dxa"/>
            <w:gridSpan w:val="2"/>
            <w:vAlign w:val="center"/>
          </w:tcPr>
          <w:p w:rsidR="00AF63DD" w:rsidRPr="00AF63DD" w:rsidRDefault="00AF63DD" w:rsidP="00AF63DD">
            <w:pPr>
              <w:jc w:val="center"/>
              <w:rPr>
                <w:rFonts w:ascii="仿宋_GB2312" w:eastAsia="仿宋_GB2312" w:hAnsi="宋体-18030" w:cs="宋体-18030"/>
                <w:sz w:val="28"/>
                <w:szCs w:val="28"/>
              </w:rPr>
            </w:pPr>
          </w:p>
        </w:tc>
        <w:tc>
          <w:tcPr>
            <w:tcW w:w="1980" w:type="dxa"/>
            <w:gridSpan w:val="2"/>
            <w:vAlign w:val="center"/>
          </w:tcPr>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教学层次</w:t>
            </w:r>
          </w:p>
        </w:tc>
        <w:tc>
          <w:tcPr>
            <w:tcW w:w="1757" w:type="dxa"/>
            <w:vAlign w:val="center"/>
          </w:tcPr>
          <w:p w:rsidR="00AF63DD" w:rsidRPr="00AF63DD" w:rsidRDefault="00AF63DD" w:rsidP="00AF63DD">
            <w:pPr>
              <w:jc w:val="center"/>
              <w:rPr>
                <w:rFonts w:ascii="仿宋_GB2312" w:eastAsia="仿宋_GB2312" w:hAnsi="宋体-18030" w:cs="宋体-18030"/>
                <w:sz w:val="28"/>
                <w:szCs w:val="28"/>
              </w:rPr>
            </w:pPr>
          </w:p>
        </w:tc>
      </w:tr>
      <w:tr w:rsidR="00AF63DD" w:rsidRPr="00AF63DD" w:rsidTr="002013AF">
        <w:trPr>
          <w:cantSplit/>
          <w:trHeight w:val="737"/>
          <w:jc w:val="center"/>
        </w:trPr>
        <w:tc>
          <w:tcPr>
            <w:tcW w:w="1418" w:type="dxa"/>
            <w:vMerge w:val="restart"/>
            <w:vAlign w:val="center"/>
          </w:tcPr>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教学任务</w:t>
            </w:r>
          </w:p>
        </w:tc>
        <w:tc>
          <w:tcPr>
            <w:tcW w:w="2094" w:type="dxa"/>
            <w:vAlign w:val="center"/>
          </w:tcPr>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授课名称</w:t>
            </w:r>
          </w:p>
        </w:tc>
        <w:tc>
          <w:tcPr>
            <w:tcW w:w="1437" w:type="dxa"/>
            <w:gridSpan w:val="2"/>
            <w:vAlign w:val="center"/>
          </w:tcPr>
          <w:p w:rsidR="00AF63DD" w:rsidRPr="00AF63DD" w:rsidRDefault="00AF63DD" w:rsidP="00AF63DD">
            <w:pPr>
              <w:jc w:val="center"/>
              <w:rPr>
                <w:rFonts w:ascii="仿宋_GB2312" w:eastAsia="仿宋_GB2312" w:hAnsi="宋体-18030" w:cs="宋体-18030"/>
                <w:sz w:val="28"/>
                <w:szCs w:val="28"/>
              </w:rPr>
            </w:pPr>
          </w:p>
        </w:tc>
        <w:tc>
          <w:tcPr>
            <w:tcW w:w="1443" w:type="dxa"/>
            <w:gridSpan w:val="2"/>
            <w:vAlign w:val="center"/>
          </w:tcPr>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授课学时</w:t>
            </w:r>
          </w:p>
        </w:tc>
        <w:tc>
          <w:tcPr>
            <w:tcW w:w="2818" w:type="dxa"/>
            <w:gridSpan w:val="2"/>
            <w:vAlign w:val="center"/>
          </w:tcPr>
          <w:p w:rsidR="00AF63DD" w:rsidRPr="00AF63DD" w:rsidRDefault="00AF63DD" w:rsidP="00AF63DD">
            <w:pPr>
              <w:jc w:val="center"/>
              <w:rPr>
                <w:rFonts w:ascii="仿宋_GB2312" w:eastAsia="仿宋_GB2312" w:hAnsi="宋体-18030" w:cs="宋体-18030"/>
                <w:sz w:val="28"/>
                <w:szCs w:val="28"/>
              </w:rPr>
            </w:pPr>
          </w:p>
        </w:tc>
      </w:tr>
      <w:tr w:rsidR="00AF63DD" w:rsidRPr="00AF63DD" w:rsidTr="002013AF">
        <w:trPr>
          <w:cantSplit/>
          <w:trHeight w:val="737"/>
          <w:jc w:val="center"/>
        </w:trPr>
        <w:tc>
          <w:tcPr>
            <w:tcW w:w="1418" w:type="dxa"/>
            <w:vMerge/>
            <w:vAlign w:val="center"/>
          </w:tcPr>
          <w:p w:rsidR="00AF63DD" w:rsidRPr="00AF63DD" w:rsidRDefault="00AF63DD" w:rsidP="00AF63DD">
            <w:pPr>
              <w:jc w:val="center"/>
              <w:rPr>
                <w:rFonts w:ascii="仿宋_GB2312" w:eastAsia="仿宋_GB2312" w:hAnsi="宋体-18030" w:cs="宋体-18030"/>
                <w:sz w:val="28"/>
                <w:szCs w:val="28"/>
              </w:rPr>
            </w:pPr>
          </w:p>
        </w:tc>
        <w:tc>
          <w:tcPr>
            <w:tcW w:w="2094" w:type="dxa"/>
            <w:vAlign w:val="center"/>
          </w:tcPr>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授课班级</w:t>
            </w:r>
          </w:p>
        </w:tc>
        <w:tc>
          <w:tcPr>
            <w:tcW w:w="1437" w:type="dxa"/>
            <w:gridSpan w:val="2"/>
            <w:vAlign w:val="center"/>
          </w:tcPr>
          <w:p w:rsidR="00AF63DD" w:rsidRPr="00AF63DD" w:rsidRDefault="00AF63DD" w:rsidP="00AF63DD">
            <w:pPr>
              <w:ind w:firstLineChars="550" w:firstLine="1540"/>
              <w:jc w:val="center"/>
              <w:rPr>
                <w:rFonts w:ascii="仿宋_GB2312" w:eastAsia="仿宋_GB2312" w:hAnsi="宋体-18030" w:cs="宋体-18030"/>
                <w:sz w:val="28"/>
                <w:szCs w:val="28"/>
              </w:rPr>
            </w:pPr>
          </w:p>
        </w:tc>
        <w:tc>
          <w:tcPr>
            <w:tcW w:w="1443" w:type="dxa"/>
            <w:gridSpan w:val="2"/>
            <w:vAlign w:val="center"/>
          </w:tcPr>
          <w:p w:rsidR="00AF63DD" w:rsidRPr="00AF63DD" w:rsidRDefault="00AF63DD" w:rsidP="00AF63DD">
            <w:pPr>
              <w:rPr>
                <w:rFonts w:ascii="仿宋_GB2312" w:eastAsia="仿宋_GB2312" w:hAnsi="宋体-18030" w:cs="宋体-18030"/>
                <w:sz w:val="28"/>
                <w:szCs w:val="28"/>
              </w:rPr>
            </w:pPr>
            <w:r w:rsidRPr="00AF63DD">
              <w:rPr>
                <w:rFonts w:ascii="仿宋_GB2312" w:eastAsia="仿宋_GB2312" w:hAnsi="宋体-18030" w:cs="宋体-18030" w:hint="eastAsia"/>
                <w:sz w:val="28"/>
                <w:szCs w:val="28"/>
              </w:rPr>
              <w:t>起止时间</w:t>
            </w:r>
          </w:p>
        </w:tc>
        <w:tc>
          <w:tcPr>
            <w:tcW w:w="2818" w:type="dxa"/>
            <w:gridSpan w:val="2"/>
            <w:vAlign w:val="center"/>
          </w:tcPr>
          <w:p w:rsidR="00AF63DD" w:rsidRPr="00AF63DD" w:rsidRDefault="00AF63DD" w:rsidP="00AF63DD">
            <w:pPr>
              <w:ind w:firstLineChars="550" w:firstLine="1540"/>
              <w:jc w:val="center"/>
              <w:rPr>
                <w:rFonts w:ascii="仿宋_GB2312" w:eastAsia="仿宋_GB2312" w:hAnsi="宋体-18030" w:cs="宋体-18030"/>
                <w:sz w:val="28"/>
                <w:szCs w:val="28"/>
              </w:rPr>
            </w:pPr>
          </w:p>
        </w:tc>
      </w:tr>
      <w:tr w:rsidR="00AF63DD" w:rsidRPr="00AF63DD" w:rsidTr="002013AF">
        <w:trPr>
          <w:trHeight w:val="3155"/>
          <w:jc w:val="center"/>
        </w:trPr>
        <w:tc>
          <w:tcPr>
            <w:tcW w:w="1418" w:type="dxa"/>
            <w:vAlign w:val="center"/>
          </w:tcPr>
          <w:p w:rsidR="00AF63DD" w:rsidRPr="00AF63DD" w:rsidRDefault="00AF63DD" w:rsidP="00AF63DD">
            <w:pPr>
              <w:spacing w:line="500" w:lineRule="exact"/>
              <w:rPr>
                <w:rFonts w:ascii="仿宋_GB2312" w:eastAsia="仿宋_GB2312" w:hAnsi="宋体-18030" w:cs="宋体-18030"/>
                <w:sz w:val="28"/>
                <w:szCs w:val="28"/>
              </w:rPr>
            </w:pPr>
            <w:r w:rsidRPr="00AF63DD">
              <w:rPr>
                <w:rFonts w:ascii="仿宋_GB2312" w:eastAsia="仿宋_GB2312" w:hAnsi="宋体-18030" w:cs="宋体-18030" w:hint="eastAsia"/>
                <w:sz w:val="28"/>
                <w:szCs w:val="28"/>
              </w:rPr>
              <w:t>工作任务完成情况及学生评教情况</w:t>
            </w:r>
          </w:p>
        </w:tc>
        <w:tc>
          <w:tcPr>
            <w:tcW w:w="7792" w:type="dxa"/>
            <w:gridSpan w:val="7"/>
          </w:tcPr>
          <w:p w:rsidR="00AF63DD" w:rsidRPr="00AF63DD" w:rsidRDefault="00AF63DD" w:rsidP="00AF63DD">
            <w:pPr>
              <w:rPr>
                <w:rFonts w:ascii="仿宋_GB2312" w:eastAsia="仿宋_GB2312" w:hAnsi="宋体-18030" w:cs="宋体-18030"/>
                <w:sz w:val="28"/>
                <w:szCs w:val="28"/>
              </w:rPr>
            </w:pPr>
          </w:p>
        </w:tc>
      </w:tr>
      <w:tr w:rsidR="00AF63DD" w:rsidRPr="00AF63DD" w:rsidTr="002013AF">
        <w:trPr>
          <w:trHeight w:val="2070"/>
          <w:jc w:val="center"/>
        </w:trPr>
        <w:tc>
          <w:tcPr>
            <w:tcW w:w="1418" w:type="dxa"/>
            <w:vAlign w:val="center"/>
          </w:tcPr>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聘用单位意见</w:t>
            </w:r>
          </w:p>
        </w:tc>
        <w:tc>
          <w:tcPr>
            <w:tcW w:w="7792" w:type="dxa"/>
            <w:gridSpan w:val="7"/>
          </w:tcPr>
          <w:p w:rsidR="00AF63DD" w:rsidRPr="00AF63DD" w:rsidRDefault="00AF63DD" w:rsidP="00AF63DD">
            <w:pPr>
              <w:spacing w:line="400" w:lineRule="exact"/>
              <w:ind w:firstLineChars="1350" w:firstLine="3240"/>
              <w:rPr>
                <w:rFonts w:ascii="仿宋_GB2312" w:eastAsia="仿宋_GB2312" w:hAnsi="宋体" w:cs="Times New Roman"/>
                <w:sz w:val="24"/>
                <w:szCs w:val="24"/>
              </w:rPr>
            </w:pPr>
          </w:p>
          <w:p w:rsidR="00AF63DD" w:rsidRPr="00AF63DD" w:rsidRDefault="00AF63DD" w:rsidP="00AF63DD">
            <w:pPr>
              <w:spacing w:line="400" w:lineRule="exact"/>
              <w:ind w:firstLineChars="1350" w:firstLine="3240"/>
              <w:rPr>
                <w:rFonts w:ascii="仿宋_GB2312" w:eastAsia="仿宋_GB2312" w:hAnsi="宋体" w:cs="Times New Roman"/>
                <w:sz w:val="24"/>
                <w:szCs w:val="24"/>
              </w:rPr>
            </w:pPr>
          </w:p>
          <w:p w:rsidR="00AF63DD" w:rsidRPr="00AF63DD" w:rsidRDefault="00AF63DD" w:rsidP="00AF63DD">
            <w:pPr>
              <w:spacing w:line="400" w:lineRule="exact"/>
              <w:ind w:firstLineChars="1350" w:firstLine="3240"/>
              <w:rPr>
                <w:rFonts w:ascii="仿宋_GB2312" w:eastAsia="仿宋_GB2312" w:hAnsi="宋体" w:cs="Times New Roman"/>
                <w:sz w:val="24"/>
                <w:szCs w:val="24"/>
              </w:rPr>
            </w:pPr>
          </w:p>
          <w:p w:rsidR="00AF63DD" w:rsidRPr="00AF63DD" w:rsidRDefault="00AF63DD" w:rsidP="00AF63DD">
            <w:pPr>
              <w:spacing w:line="400" w:lineRule="exact"/>
              <w:ind w:firstLineChars="1650" w:firstLine="3960"/>
              <w:rPr>
                <w:rFonts w:ascii="仿宋_GB2312" w:eastAsia="仿宋_GB2312" w:hAnsi="宋体" w:cs="Times New Roman"/>
                <w:sz w:val="24"/>
                <w:szCs w:val="24"/>
              </w:rPr>
            </w:pPr>
            <w:r w:rsidRPr="00AF63DD">
              <w:rPr>
                <w:rFonts w:ascii="仿宋_GB2312" w:eastAsia="仿宋_GB2312" w:hAnsi="宋体" w:cs="Times New Roman" w:hint="eastAsia"/>
                <w:sz w:val="24"/>
                <w:szCs w:val="24"/>
              </w:rPr>
              <w:t>负责人签字：</w:t>
            </w:r>
          </w:p>
          <w:p w:rsidR="00AF63DD" w:rsidRPr="00AF63DD" w:rsidRDefault="00AF63DD" w:rsidP="00AF63DD">
            <w:pPr>
              <w:spacing w:line="400" w:lineRule="exact"/>
              <w:ind w:firstLineChars="800" w:firstLine="1920"/>
              <w:rPr>
                <w:rFonts w:ascii="仿宋_GB2312" w:eastAsia="仿宋_GB2312" w:hAnsi="宋体" w:cs="Times New Roman"/>
                <w:sz w:val="28"/>
                <w:szCs w:val="24"/>
              </w:rPr>
            </w:pPr>
            <w:r w:rsidRPr="00AF63DD">
              <w:rPr>
                <w:rFonts w:ascii="仿宋_GB2312" w:eastAsia="仿宋_GB2312" w:hAnsi="宋体" w:cs="Times New Roman" w:hint="eastAsia"/>
                <w:sz w:val="24"/>
                <w:szCs w:val="24"/>
              </w:rPr>
              <w:t xml:space="preserve">                 单位公章：    年   月   日</w:t>
            </w:r>
          </w:p>
        </w:tc>
      </w:tr>
      <w:tr w:rsidR="00AF63DD" w:rsidRPr="00AF63DD" w:rsidTr="002013AF">
        <w:trPr>
          <w:trHeight w:val="1741"/>
          <w:jc w:val="center"/>
        </w:trPr>
        <w:tc>
          <w:tcPr>
            <w:tcW w:w="1418" w:type="dxa"/>
            <w:vAlign w:val="center"/>
          </w:tcPr>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教务处/研究生院</w:t>
            </w:r>
          </w:p>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意见</w:t>
            </w:r>
          </w:p>
        </w:tc>
        <w:tc>
          <w:tcPr>
            <w:tcW w:w="7792" w:type="dxa"/>
            <w:gridSpan w:val="7"/>
          </w:tcPr>
          <w:p w:rsidR="00AF63DD" w:rsidRPr="00AF63DD" w:rsidRDefault="00AF63DD" w:rsidP="00AF63DD">
            <w:pPr>
              <w:spacing w:line="400" w:lineRule="exact"/>
              <w:ind w:firstLineChars="1350" w:firstLine="3240"/>
              <w:rPr>
                <w:rFonts w:ascii="仿宋_GB2312" w:eastAsia="仿宋_GB2312" w:hAnsi="宋体" w:cs="Times New Roman"/>
                <w:sz w:val="24"/>
                <w:szCs w:val="24"/>
              </w:rPr>
            </w:pPr>
          </w:p>
          <w:p w:rsidR="00AF63DD" w:rsidRPr="00AF63DD" w:rsidRDefault="00AF63DD" w:rsidP="00AF63DD">
            <w:pPr>
              <w:spacing w:line="400" w:lineRule="exact"/>
              <w:ind w:firstLineChars="1350" w:firstLine="3240"/>
              <w:rPr>
                <w:rFonts w:ascii="仿宋_GB2312" w:eastAsia="仿宋_GB2312" w:hAnsi="宋体" w:cs="Times New Roman"/>
                <w:sz w:val="24"/>
                <w:szCs w:val="24"/>
              </w:rPr>
            </w:pPr>
          </w:p>
          <w:p w:rsidR="00AF63DD" w:rsidRPr="00AF63DD" w:rsidRDefault="00AF63DD" w:rsidP="00AF63DD">
            <w:pPr>
              <w:spacing w:line="400" w:lineRule="exact"/>
              <w:ind w:firstLineChars="1650" w:firstLine="3960"/>
              <w:rPr>
                <w:rFonts w:ascii="仿宋_GB2312" w:eastAsia="仿宋_GB2312" w:hAnsi="宋体" w:cs="Times New Roman"/>
                <w:sz w:val="24"/>
                <w:szCs w:val="24"/>
              </w:rPr>
            </w:pPr>
            <w:r w:rsidRPr="00AF63DD">
              <w:rPr>
                <w:rFonts w:ascii="仿宋_GB2312" w:eastAsia="仿宋_GB2312" w:hAnsi="宋体" w:cs="Times New Roman" w:hint="eastAsia"/>
                <w:sz w:val="24"/>
                <w:szCs w:val="24"/>
              </w:rPr>
              <w:t>负责人签字：</w:t>
            </w:r>
          </w:p>
          <w:p w:rsidR="00AF63DD" w:rsidRPr="00AF63DD" w:rsidRDefault="00AF63DD" w:rsidP="00AF63DD">
            <w:pPr>
              <w:spacing w:line="400" w:lineRule="exact"/>
              <w:ind w:firstLineChars="800" w:firstLine="1920"/>
              <w:rPr>
                <w:rFonts w:ascii="仿宋_GB2312" w:eastAsia="仿宋_GB2312" w:hAnsi="宋体" w:cs="Times New Roman"/>
                <w:sz w:val="28"/>
                <w:szCs w:val="24"/>
              </w:rPr>
            </w:pPr>
            <w:r w:rsidRPr="00AF63DD">
              <w:rPr>
                <w:rFonts w:ascii="仿宋_GB2312" w:eastAsia="仿宋_GB2312" w:hAnsi="宋体" w:cs="Times New Roman" w:hint="eastAsia"/>
                <w:sz w:val="24"/>
                <w:szCs w:val="24"/>
              </w:rPr>
              <w:t xml:space="preserve">                 单位公章：    年   月   日</w:t>
            </w:r>
          </w:p>
        </w:tc>
      </w:tr>
      <w:tr w:rsidR="00AF63DD" w:rsidRPr="00AF63DD" w:rsidTr="002013AF">
        <w:trPr>
          <w:trHeight w:val="1786"/>
          <w:jc w:val="center"/>
        </w:trPr>
        <w:tc>
          <w:tcPr>
            <w:tcW w:w="1418" w:type="dxa"/>
            <w:vAlign w:val="center"/>
          </w:tcPr>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人事处</w:t>
            </w:r>
          </w:p>
          <w:p w:rsidR="00AF63DD" w:rsidRPr="00AF63DD" w:rsidRDefault="00AF63DD" w:rsidP="00AF63DD">
            <w:pPr>
              <w:jc w:val="center"/>
              <w:rPr>
                <w:rFonts w:ascii="仿宋_GB2312" w:eastAsia="仿宋_GB2312" w:hAnsi="宋体-18030" w:cs="宋体-18030"/>
                <w:sz w:val="28"/>
                <w:szCs w:val="28"/>
              </w:rPr>
            </w:pPr>
            <w:r w:rsidRPr="00AF63DD">
              <w:rPr>
                <w:rFonts w:ascii="仿宋_GB2312" w:eastAsia="仿宋_GB2312" w:hAnsi="宋体-18030" w:cs="宋体-18030" w:hint="eastAsia"/>
                <w:sz w:val="28"/>
                <w:szCs w:val="28"/>
              </w:rPr>
              <w:t>意见</w:t>
            </w:r>
          </w:p>
        </w:tc>
        <w:tc>
          <w:tcPr>
            <w:tcW w:w="7792" w:type="dxa"/>
            <w:gridSpan w:val="7"/>
          </w:tcPr>
          <w:p w:rsidR="00AF63DD" w:rsidRPr="00AF63DD" w:rsidRDefault="00AF63DD" w:rsidP="00AF63DD">
            <w:pPr>
              <w:spacing w:line="400" w:lineRule="exact"/>
              <w:ind w:firstLineChars="1350" w:firstLine="3240"/>
              <w:rPr>
                <w:rFonts w:ascii="仿宋_GB2312" w:eastAsia="仿宋_GB2312" w:hAnsi="宋体" w:cs="Times New Roman"/>
                <w:sz w:val="24"/>
                <w:szCs w:val="24"/>
              </w:rPr>
            </w:pPr>
          </w:p>
          <w:p w:rsidR="00AF63DD" w:rsidRPr="00AF63DD" w:rsidRDefault="00AF63DD" w:rsidP="00AF63DD">
            <w:pPr>
              <w:spacing w:line="400" w:lineRule="exact"/>
              <w:ind w:firstLineChars="1350" w:firstLine="3240"/>
              <w:rPr>
                <w:rFonts w:ascii="仿宋_GB2312" w:eastAsia="仿宋_GB2312" w:hAnsi="宋体" w:cs="Times New Roman"/>
                <w:sz w:val="24"/>
                <w:szCs w:val="24"/>
              </w:rPr>
            </w:pPr>
          </w:p>
          <w:p w:rsidR="00AF63DD" w:rsidRPr="00AF63DD" w:rsidRDefault="00AF63DD" w:rsidP="00AF63DD">
            <w:pPr>
              <w:spacing w:line="400" w:lineRule="exact"/>
              <w:ind w:firstLineChars="1650" w:firstLine="3960"/>
              <w:rPr>
                <w:rFonts w:ascii="仿宋_GB2312" w:eastAsia="仿宋_GB2312" w:hAnsi="宋体" w:cs="Times New Roman"/>
                <w:sz w:val="24"/>
                <w:szCs w:val="24"/>
              </w:rPr>
            </w:pPr>
            <w:r w:rsidRPr="00AF63DD">
              <w:rPr>
                <w:rFonts w:ascii="仿宋_GB2312" w:eastAsia="仿宋_GB2312" w:hAnsi="宋体" w:cs="Times New Roman" w:hint="eastAsia"/>
                <w:sz w:val="24"/>
                <w:szCs w:val="24"/>
              </w:rPr>
              <w:t>负责人签字：</w:t>
            </w:r>
          </w:p>
          <w:p w:rsidR="00AF63DD" w:rsidRPr="00AF63DD" w:rsidRDefault="00AF63DD" w:rsidP="00AF63DD">
            <w:pPr>
              <w:spacing w:line="400" w:lineRule="exact"/>
              <w:ind w:firstLineChars="800" w:firstLine="1920"/>
              <w:rPr>
                <w:rFonts w:ascii="仿宋_GB2312" w:eastAsia="仿宋_GB2312" w:hAnsi="宋体" w:cs="Times New Roman"/>
                <w:sz w:val="28"/>
                <w:szCs w:val="24"/>
              </w:rPr>
            </w:pPr>
            <w:r w:rsidRPr="00AF63DD">
              <w:rPr>
                <w:rFonts w:ascii="仿宋_GB2312" w:eastAsia="仿宋_GB2312" w:hAnsi="宋体" w:cs="Times New Roman" w:hint="eastAsia"/>
                <w:sz w:val="24"/>
                <w:szCs w:val="24"/>
              </w:rPr>
              <w:t xml:space="preserve">                 单位公章：    年   月   日</w:t>
            </w:r>
          </w:p>
        </w:tc>
      </w:tr>
    </w:tbl>
    <w:p w:rsidR="00AF63DD" w:rsidRPr="00AF63DD" w:rsidRDefault="00AF63DD" w:rsidP="00AF63DD">
      <w:pPr>
        <w:rPr>
          <w:rFonts w:ascii="Times New Roman" w:hAnsi="Times New Roman" w:cs="Times New Roman"/>
          <w:szCs w:val="24"/>
        </w:rPr>
      </w:pPr>
    </w:p>
    <w:p w:rsidR="00173D9F" w:rsidRPr="00AF63DD"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682AFC" w:rsidRDefault="00682AFC"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812336" w:rsidRDefault="00812336" w:rsidP="00CF6232">
      <w:pPr>
        <w:tabs>
          <w:tab w:val="left" w:pos="1665"/>
        </w:tabs>
        <w:ind w:firstLineChars="1600" w:firstLine="3360"/>
        <w:jc w:val="left"/>
        <w:rPr>
          <w:rFonts w:ascii="仿宋" w:eastAsia="仿宋" w:hAnsi="仿宋"/>
        </w:rPr>
      </w:pPr>
    </w:p>
    <w:p w:rsidR="00812336" w:rsidRDefault="00812336" w:rsidP="00CF6232">
      <w:pPr>
        <w:tabs>
          <w:tab w:val="left" w:pos="1665"/>
        </w:tabs>
        <w:ind w:firstLineChars="1600" w:firstLine="3360"/>
        <w:jc w:val="left"/>
        <w:rPr>
          <w:rFonts w:ascii="仿宋" w:eastAsia="仿宋" w:hAnsi="仿宋"/>
        </w:rPr>
      </w:pPr>
    </w:p>
    <w:p w:rsidR="00812336" w:rsidRDefault="00812336" w:rsidP="00CF6232">
      <w:pPr>
        <w:tabs>
          <w:tab w:val="left" w:pos="1665"/>
        </w:tabs>
        <w:ind w:firstLineChars="1600" w:firstLine="3360"/>
        <w:jc w:val="left"/>
        <w:rPr>
          <w:rFonts w:ascii="仿宋" w:eastAsia="仿宋" w:hAnsi="仿宋"/>
        </w:rPr>
      </w:pPr>
    </w:p>
    <w:p w:rsidR="00812336" w:rsidRDefault="00812336" w:rsidP="00CF6232">
      <w:pPr>
        <w:tabs>
          <w:tab w:val="left" w:pos="1665"/>
        </w:tabs>
        <w:ind w:firstLineChars="1600" w:firstLine="3360"/>
        <w:jc w:val="left"/>
        <w:rPr>
          <w:rFonts w:ascii="仿宋" w:eastAsia="仿宋" w:hAnsi="仿宋"/>
        </w:rPr>
      </w:pPr>
    </w:p>
    <w:p w:rsidR="00812336" w:rsidRDefault="00812336"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E37AA" w:rsidRDefault="004E37AA" w:rsidP="00CF6232">
      <w:pPr>
        <w:tabs>
          <w:tab w:val="left" w:pos="1665"/>
        </w:tabs>
        <w:ind w:firstLineChars="1600" w:firstLine="3360"/>
        <w:jc w:val="left"/>
        <w:rPr>
          <w:rFonts w:ascii="仿宋" w:eastAsia="仿宋" w:hAnsi="仿宋"/>
        </w:rPr>
      </w:pPr>
    </w:p>
    <w:p w:rsidR="004A097F" w:rsidRDefault="004A097F" w:rsidP="00CF6232">
      <w:pPr>
        <w:tabs>
          <w:tab w:val="left" w:pos="1665"/>
        </w:tabs>
        <w:ind w:firstLineChars="1600" w:firstLine="3360"/>
        <w:jc w:val="left"/>
        <w:rPr>
          <w:rFonts w:ascii="仿宋" w:eastAsia="仿宋" w:hAnsi="仿宋"/>
        </w:rPr>
      </w:pPr>
    </w:p>
    <w:p w:rsidR="00AF63DD" w:rsidRDefault="00AF63DD" w:rsidP="00CF6232">
      <w:pPr>
        <w:tabs>
          <w:tab w:val="left" w:pos="1665"/>
        </w:tabs>
        <w:ind w:firstLineChars="1600" w:firstLine="3360"/>
        <w:jc w:val="left"/>
        <w:rPr>
          <w:rFonts w:ascii="仿宋" w:eastAsia="仿宋" w:hAnsi="仿宋"/>
        </w:rPr>
      </w:pPr>
    </w:p>
    <w:p w:rsidR="00AF63DD" w:rsidRDefault="00AF63DD" w:rsidP="00CF6232">
      <w:pPr>
        <w:tabs>
          <w:tab w:val="left" w:pos="1665"/>
        </w:tabs>
        <w:ind w:firstLineChars="1600" w:firstLine="3360"/>
        <w:jc w:val="left"/>
        <w:rPr>
          <w:rFonts w:ascii="仿宋" w:eastAsia="仿宋" w:hAnsi="仿宋"/>
        </w:rPr>
      </w:pPr>
    </w:p>
    <w:p w:rsidR="00AF63DD" w:rsidRDefault="00AF63DD" w:rsidP="00CF6232">
      <w:pPr>
        <w:tabs>
          <w:tab w:val="left" w:pos="1665"/>
        </w:tabs>
        <w:ind w:firstLineChars="1600" w:firstLine="3360"/>
        <w:jc w:val="left"/>
        <w:rPr>
          <w:rFonts w:ascii="仿宋" w:eastAsia="仿宋" w:hAnsi="仿宋"/>
        </w:rPr>
      </w:pPr>
    </w:p>
    <w:p w:rsidR="00AF63DD" w:rsidRDefault="00AF63DD" w:rsidP="00CF6232">
      <w:pPr>
        <w:tabs>
          <w:tab w:val="left" w:pos="1665"/>
        </w:tabs>
        <w:ind w:firstLineChars="1600" w:firstLine="3360"/>
        <w:jc w:val="left"/>
        <w:rPr>
          <w:rFonts w:ascii="仿宋" w:eastAsia="仿宋" w:hAnsi="仿宋"/>
        </w:rPr>
      </w:pPr>
    </w:p>
    <w:p w:rsidR="00AF63DD" w:rsidRDefault="00AF63DD" w:rsidP="00CF6232">
      <w:pPr>
        <w:tabs>
          <w:tab w:val="left" w:pos="1665"/>
        </w:tabs>
        <w:ind w:firstLineChars="1600" w:firstLine="3360"/>
        <w:jc w:val="left"/>
        <w:rPr>
          <w:rFonts w:ascii="仿宋" w:eastAsia="仿宋" w:hAnsi="仿宋"/>
        </w:rPr>
      </w:pPr>
    </w:p>
    <w:p w:rsidR="00AF63DD" w:rsidRDefault="00AF63DD" w:rsidP="00CF6232">
      <w:pPr>
        <w:tabs>
          <w:tab w:val="left" w:pos="1665"/>
        </w:tabs>
        <w:ind w:firstLineChars="1600" w:firstLine="3360"/>
        <w:jc w:val="left"/>
        <w:rPr>
          <w:rFonts w:ascii="仿宋" w:eastAsia="仿宋" w:hAnsi="仿宋"/>
        </w:rPr>
      </w:pPr>
    </w:p>
    <w:p w:rsidR="00CF6232" w:rsidRPr="00AB462C" w:rsidRDefault="00CF6232" w:rsidP="00CF6232">
      <w:pPr>
        <w:tabs>
          <w:tab w:val="left" w:pos="1665"/>
        </w:tabs>
        <w:ind w:firstLineChars="1600" w:firstLine="3360"/>
        <w:jc w:val="left"/>
        <w:rPr>
          <w:rFonts w:ascii="仿宋" w:eastAsia="仿宋" w:hAnsi="仿宋"/>
        </w:rPr>
      </w:pPr>
    </w:p>
    <w:p w:rsidR="00E2371C" w:rsidRPr="00CF6232" w:rsidRDefault="00CF6232" w:rsidP="00CF6232">
      <w:pPr>
        <w:tabs>
          <w:tab w:val="left" w:pos="1665"/>
        </w:tabs>
        <w:ind w:right="280"/>
        <w:jc w:val="right"/>
        <w:rPr>
          <w:rFonts w:ascii="仿宋_GB2312" w:eastAsia="仿宋_GB2312" w:cs="Times New Roman"/>
        </w:rPr>
      </w:pPr>
      <w:r>
        <w:rPr>
          <w:rFonts w:ascii="仿宋" w:eastAsia="仿宋" w:hAnsi="仿宋" w:hint="eastAsia"/>
          <w:noProof/>
          <w:sz w:val="28"/>
          <w:szCs w:val="28"/>
        </w:rPr>
        <mc:AlternateContent>
          <mc:Choice Requires="wps">
            <w:drawing>
              <wp:anchor distT="0" distB="0" distL="114300" distR="114300" simplePos="0" relativeHeight="251659264" behindDoc="0" locked="0" layoutInCell="1" allowOverlap="1" wp14:anchorId="61E3C777" wp14:editId="7A681005">
                <wp:simplePos x="0" y="0"/>
                <wp:positionH relativeFrom="column">
                  <wp:align>center</wp:align>
                </wp:positionH>
                <wp:positionV relativeFrom="paragraph">
                  <wp:posOffset>361315</wp:posOffset>
                </wp:positionV>
                <wp:extent cx="5615940" cy="0"/>
                <wp:effectExtent l="8255" t="8890" r="1460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87A66" id="Line 7"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45pt" to="442.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G7GA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" strokeweight="1pt"/>
            </w:pict>
          </mc:Fallback>
        </mc:AlternateContent>
      </w:r>
      <w:r>
        <w:rPr>
          <w:rFonts w:ascii="仿宋" w:eastAsia="仿宋" w:hAnsi="仿宋" w:hint="eastAsia"/>
          <w:noProof/>
          <w:sz w:val="28"/>
          <w:szCs w:val="28"/>
        </w:rPr>
        <mc:AlternateContent>
          <mc:Choice Requires="wps">
            <w:drawing>
              <wp:anchor distT="0" distB="0" distL="114300" distR="114300" simplePos="0" relativeHeight="251660288" behindDoc="0" locked="0" layoutInCell="1" allowOverlap="1" wp14:anchorId="053B9053" wp14:editId="591C610B">
                <wp:simplePos x="0" y="0"/>
                <wp:positionH relativeFrom="column">
                  <wp:align>center</wp:align>
                </wp:positionH>
                <wp:positionV relativeFrom="paragraph">
                  <wp:posOffset>0</wp:posOffset>
                </wp:positionV>
                <wp:extent cx="5615940" cy="0"/>
                <wp:effectExtent l="9525" t="9525" r="1333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CBF1" id="Line 8" o:spid="_x0000_s1026" style="position:absolute;left:0;text-align:left;flip:y;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AQGA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" strokeweight="1pt"/>
            </w:pict>
          </mc:Fallback>
        </mc:AlternateContent>
      </w:r>
      <w:r w:rsidRPr="00A64964">
        <w:rPr>
          <w:rFonts w:ascii="仿宋" w:eastAsia="仿宋" w:hAnsi="仿宋" w:hint="eastAsia"/>
          <w:sz w:val="28"/>
          <w:szCs w:val="28"/>
        </w:rPr>
        <w:t xml:space="preserve">吉林财经大学办公室                      </w:t>
      </w:r>
      <w:r w:rsidRPr="00A64964">
        <w:rPr>
          <w:rFonts w:ascii="仿宋" w:eastAsia="仿宋" w:hAnsi="仿宋"/>
          <w:sz w:val="28"/>
          <w:szCs w:val="28"/>
        </w:rPr>
        <w:t>201</w:t>
      </w:r>
      <w:r>
        <w:rPr>
          <w:rFonts w:ascii="仿宋" w:eastAsia="仿宋" w:hAnsi="仿宋" w:hint="eastAsia"/>
          <w:sz w:val="28"/>
          <w:szCs w:val="28"/>
        </w:rPr>
        <w:t>4</w:t>
      </w:r>
      <w:r w:rsidRPr="00A64964">
        <w:rPr>
          <w:rFonts w:ascii="仿宋" w:eastAsia="仿宋" w:hAnsi="仿宋"/>
          <w:sz w:val="28"/>
          <w:szCs w:val="28"/>
        </w:rPr>
        <w:t>年</w:t>
      </w:r>
      <w:r w:rsidR="004547A1">
        <w:rPr>
          <w:rFonts w:ascii="仿宋" w:eastAsia="仿宋" w:hAnsi="仿宋" w:hint="eastAsia"/>
          <w:sz w:val="28"/>
          <w:szCs w:val="28"/>
        </w:rPr>
        <w:t>1</w:t>
      </w:r>
      <w:r>
        <w:rPr>
          <w:rFonts w:ascii="仿宋" w:eastAsia="仿宋" w:hAnsi="仿宋" w:hint="eastAsia"/>
          <w:sz w:val="28"/>
          <w:szCs w:val="28"/>
        </w:rPr>
        <w:t>2</w:t>
      </w:r>
      <w:r w:rsidRPr="00A64964">
        <w:rPr>
          <w:rFonts w:ascii="仿宋" w:eastAsia="仿宋" w:hAnsi="仿宋"/>
          <w:sz w:val="28"/>
          <w:szCs w:val="28"/>
        </w:rPr>
        <w:t>月</w:t>
      </w:r>
      <w:r w:rsidR="00AF35CF">
        <w:rPr>
          <w:rFonts w:ascii="仿宋" w:eastAsia="仿宋" w:hAnsi="仿宋" w:hint="eastAsia"/>
          <w:sz w:val="28"/>
          <w:szCs w:val="28"/>
        </w:rPr>
        <w:t>26</w:t>
      </w:r>
      <w:r w:rsidRPr="00A64964">
        <w:rPr>
          <w:rFonts w:ascii="仿宋" w:eastAsia="仿宋" w:hAnsi="仿宋"/>
          <w:sz w:val="28"/>
          <w:szCs w:val="28"/>
        </w:rPr>
        <w:t>日</w:t>
      </w:r>
      <w:r w:rsidRPr="00A64964">
        <w:rPr>
          <w:rFonts w:ascii="仿宋" w:eastAsia="仿宋" w:hAnsi="仿宋" w:hint="eastAsia"/>
          <w:sz w:val="28"/>
          <w:szCs w:val="28"/>
        </w:rPr>
        <w:t>印发</w:t>
      </w:r>
    </w:p>
    <w:sectPr w:rsidR="00E2371C" w:rsidRPr="00CF6232" w:rsidSect="00A54F99">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E1" w:rsidRDefault="00C312E1" w:rsidP="00C951D7">
      <w:pPr>
        <w:rPr>
          <w:rFonts w:cs="Times New Roman"/>
        </w:rPr>
      </w:pPr>
      <w:r>
        <w:rPr>
          <w:rFonts w:cs="Times New Roman"/>
        </w:rPr>
        <w:separator/>
      </w:r>
    </w:p>
  </w:endnote>
  <w:endnote w:type="continuationSeparator" w:id="0">
    <w:p w:rsidR="00C312E1" w:rsidRDefault="00C312E1" w:rsidP="00C951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fixed"/>
    <w:sig w:usb0="00002003" w:usb1="AF0E0800" w:usb2="0000001E" w:usb3="00000000" w:csb0="003C004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11" w:rsidRPr="00301D11" w:rsidRDefault="00301D11">
    <w:pPr>
      <w:pStyle w:val="a5"/>
      <w:rPr>
        <w:rFonts w:ascii="宋体" w:hAnsi="宋体"/>
        <w:sz w:val="28"/>
        <w:szCs w:val="28"/>
      </w:rPr>
    </w:pPr>
    <w:r w:rsidRPr="00301D11">
      <w:rPr>
        <w:rFonts w:ascii="宋体" w:hAnsi="宋体" w:hint="eastAsia"/>
        <w:sz w:val="28"/>
        <w:szCs w:val="28"/>
      </w:rPr>
      <w:t>-</w:t>
    </w:r>
    <w:r w:rsidRPr="00301D11">
      <w:rPr>
        <w:rFonts w:ascii="宋体" w:hAnsi="宋体"/>
        <w:sz w:val="28"/>
        <w:szCs w:val="28"/>
      </w:rPr>
      <w:fldChar w:fldCharType="begin"/>
    </w:r>
    <w:r w:rsidRPr="00301D11">
      <w:rPr>
        <w:rFonts w:ascii="宋体" w:hAnsi="宋体"/>
        <w:sz w:val="28"/>
        <w:szCs w:val="28"/>
      </w:rPr>
      <w:instrText>PAGE   \* MERGEFORMAT</w:instrText>
    </w:r>
    <w:r w:rsidRPr="00301D11">
      <w:rPr>
        <w:rFonts w:ascii="宋体" w:hAnsi="宋体"/>
        <w:sz w:val="28"/>
        <w:szCs w:val="28"/>
      </w:rPr>
      <w:fldChar w:fldCharType="separate"/>
    </w:r>
    <w:r w:rsidR="00CD59E9" w:rsidRPr="00CD59E9">
      <w:rPr>
        <w:rFonts w:ascii="宋体" w:hAnsi="宋体"/>
        <w:noProof/>
        <w:sz w:val="28"/>
        <w:szCs w:val="28"/>
        <w:lang w:val="zh-CN"/>
      </w:rPr>
      <w:t>10</w:t>
    </w:r>
    <w:r w:rsidRPr="00301D11">
      <w:rPr>
        <w:rFonts w:ascii="宋体" w:hAnsi="宋体"/>
        <w:sz w:val="28"/>
        <w:szCs w:val="28"/>
      </w:rPr>
      <w:fldChar w:fldCharType="end"/>
    </w:r>
    <w:r w:rsidRPr="00301D11">
      <w:rPr>
        <w:rFonts w:ascii="宋体" w:hAnsi="宋体" w:hint="eastAsia"/>
        <w:sz w:val="28"/>
        <w:szCs w:val="28"/>
      </w:rPr>
      <w:t>-</w:t>
    </w:r>
  </w:p>
  <w:p w:rsidR="00A54F99" w:rsidRDefault="00A54F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FFD" w:rsidRDefault="00A54F99" w:rsidP="00A54F99">
    <w:pPr>
      <w:pStyle w:val="a5"/>
      <w:jc w:val="right"/>
      <w:rPr>
        <w:rFonts w:ascii="宋体" w:hAnsi="宋体"/>
        <w:sz w:val="28"/>
        <w:szCs w:val="28"/>
      </w:rPr>
    </w:pPr>
    <w:r>
      <w:rPr>
        <w:rFonts w:ascii="宋体" w:hAnsi="宋体" w:hint="eastAsia"/>
        <w:sz w:val="28"/>
        <w:szCs w:val="28"/>
      </w:rPr>
      <w:t>-</w:t>
    </w:r>
    <w:r w:rsidR="008D0FFD" w:rsidRPr="008D0FFD">
      <w:rPr>
        <w:rFonts w:ascii="宋体" w:hAnsi="宋体"/>
        <w:sz w:val="28"/>
        <w:szCs w:val="28"/>
      </w:rPr>
      <w:fldChar w:fldCharType="begin"/>
    </w:r>
    <w:r w:rsidR="008D0FFD" w:rsidRPr="008D0FFD">
      <w:rPr>
        <w:rFonts w:ascii="宋体" w:hAnsi="宋体"/>
        <w:sz w:val="28"/>
        <w:szCs w:val="28"/>
      </w:rPr>
      <w:instrText>PAGE   \* MERGEFORMAT</w:instrText>
    </w:r>
    <w:r w:rsidR="008D0FFD" w:rsidRPr="008D0FFD">
      <w:rPr>
        <w:rFonts w:ascii="宋体" w:hAnsi="宋体"/>
        <w:sz w:val="28"/>
        <w:szCs w:val="28"/>
      </w:rPr>
      <w:fldChar w:fldCharType="separate"/>
    </w:r>
    <w:r w:rsidR="00CD59E9" w:rsidRPr="00CD59E9">
      <w:rPr>
        <w:rFonts w:ascii="宋体" w:hAnsi="宋体"/>
        <w:noProof/>
        <w:sz w:val="28"/>
        <w:szCs w:val="28"/>
        <w:lang w:val="zh-CN"/>
      </w:rPr>
      <w:t>1</w:t>
    </w:r>
    <w:r w:rsidR="008D0FFD" w:rsidRPr="008D0FFD">
      <w:rPr>
        <w:rFonts w:ascii="宋体" w:hAnsi="宋体"/>
        <w:sz w:val="28"/>
        <w:szCs w:val="28"/>
      </w:rPr>
      <w:fldChar w:fldCharType="end"/>
    </w:r>
    <w:r>
      <w:rPr>
        <w:rFonts w:ascii="宋体" w:hAnsi="宋体" w:hint="eastAsia"/>
        <w:sz w:val="28"/>
        <w:szCs w:val="28"/>
      </w:rPr>
      <w:t>-</w:t>
    </w:r>
  </w:p>
  <w:p w:rsidR="00A54F99" w:rsidRPr="00A54F99" w:rsidRDefault="00A54F99" w:rsidP="008D0FFD">
    <w:pPr>
      <w:pStyle w:val="a5"/>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E1" w:rsidRDefault="00C312E1" w:rsidP="00C951D7">
      <w:pPr>
        <w:rPr>
          <w:rFonts w:cs="Times New Roman"/>
        </w:rPr>
      </w:pPr>
      <w:r>
        <w:rPr>
          <w:rFonts w:cs="Times New Roman"/>
        </w:rPr>
        <w:separator/>
      </w:r>
    </w:p>
  </w:footnote>
  <w:footnote w:type="continuationSeparator" w:id="0">
    <w:p w:rsidR="00C312E1" w:rsidRDefault="00C312E1" w:rsidP="00C951D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00329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026AFAF0"/>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5F1ADF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D2409AA0"/>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02001CEA"/>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18E7118"/>
    <w:lvl w:ilvl="0">
      <w:start w:val="1"/>
      <w:numFmt w:val="bullet"/>
      <w:lvlText w:val=""/>
      <w:lvlJc w:val="left"/>
      <w:pPr>
        <w:tabs>
          <w:tab w:val="num" w:pos="1620"/>
        </w:tabs>
        <w:ind w:left="1620" w:hanging="360"/>
      </w:pPr>
      <w:rPr>
        <w:rFonts w:ascii="Wingdings" w:hAnsi="Wingdings" w:cs="Wingdings" w:hint="default"/>
      </w:rPr>
    </w:lvl>
  </w:abstractNum>
  <w:abstractNum w:abstractNumId="6" w15:restartNumberingAfterBreak="0">
    <w:nsid w:val="FFFFFF82"/>
    <w:multiLevelType w:val="singleLevel"/>
    <w:tmpl w:val="3F4E2390"/>
    <w:lvl w:ilvl="0">
      <w:start w:val="1"/>
      <w:numFmt w:val="bullet"/>
      <w:lvlText w:val=""/>
      <w:lvlJc w:val="left"/>
      <w:pPr>
        <w:tabs>
          <w:tab w:val="num" w:pos="1200"/>
        </w:tabs>
        <w:ind w:left="1200" w:hanging="360"/>
      </w:pPr>
      <w:rPr>
        <w:rFonts w:ascii="Wingdings" w:hAnsi="Wingdings" w:cs="Wingdings" w:hint="default"/>
      </w:rPr>
    </w:lvl>
  </w:abstractNum>
  <w:abstractNum w:abstractNumId="7" w15:restartNumberingAfterBreak="0">
    <w:nsid w:val="FFFFFF83"/>
    <w:multiLevelType w:val="singleLevel"/>
    <w:tmpl w:val="99DE4374"/>
    <w:lvl w:ilvl="0">
      <w:start w:val="1"/>
      <w:numFmt w:val="bullet"/>
      <w:lvlText w:val=""/>
      <w:lvlJc w:val="left"/>
      <w:pPr>
        <w:tabs>
          <w:tab w:val="num" w:pos="780"/>
        </w:tabs>
        <w:ind w:left="780" w:hanging="360"/>
      </w:pPr>
      <w:rPr>
        <w:rFonts w:ascii="Wingdings" w:hAnsi="Wingdings" w:cs="Wingdings" w:hint="default"/>
      </w:rPr>
    </w:lvl>
  </w:abstractNum>
  <w:abstractNum w:abstractNumId="8" w15:restartNumberingAfterBreak="0">
    <w:nsid w:val="FFFFFF88"/>
    <w:multiLevelType w:val="singleLevel"/>
    <w:tmpl w:val="7714B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C4DDC0"/>
    <w:lvl w:ilvl="0">
      <w:start w:val="1"/>
      <w:numFmt w:val="bullet"/>
      <w:lvlText w:val=""/>
      <w:lvlJc w:val="left"/>
      <w:pPr>
        <w:tabs>
          <w:tab w:val="num" w:pos="360"/>
        </w:tabs>
        <w:ind w:left="360" w:hanging="360"/>
      </w:pPr>
      <w:rPr>
        <w:rFonts w:ascii="Wingdings" w:hAnsi="Wingdings" w:cs="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1C"/>
    <w:rsid w:val="00022ACD"/>
    <w:rsid w:val="000238CF"/>
    <w:rsid w:val="000A3453"/>
    <w:rsid w:val="000A5866"/>
    <w:rsid w:val="000A5870"/>
    <w:rsid w:val="000B7C9C"/>
    <w:rsid w:val="000C18A4"/>
    <w:rsid w:val="001223B7"/>
    <w:rsid w:val="0014656F"/>
    <w:rsid w:val="00173D9F"/>
    <w:rsid w:val="001B72B0"/>
    <w:rsid w:val="001C04A9"/>
    <w:rsid w:val="001D3272"/>
    <w:rsid w:val="001E028F"/>
    <w:rsid w:val="00245AA3"/>
    <w:rsid w:val="002B77B7"/>
    <w:rsid w:val="002C2ADF"/>
    <w:rsid w:val="00301007"/>
    <w:rsid w:val="00301D11"/>
    <w:rsid w:val="00337B33"/>
    <w:rsid w:val="003407EE"/>
    <w:rsid w:val="00372468"/>
    <w:rsid w:val="00390283"/>
    <w:rsid w:val="00397119"/>
    <w:rsid w:val="003C6E88"/>
    <w:rsid w:val="003F6BE9"/>
    <w:rsid w:val="00453263"/>
    <w:rsid w:val="004547A1"/>
    <w:rsid w:val="00460C79"/>
    <w:rsid w:val="00466EE9"/>
    <w:rsid w:val="00477E2F"/>
    <w:rsid w:val="004851DC"/>
    <w:rsid w:val="004A097F"/>
    <w:rsid w:val="004C5ED4"/>
    <w:rsid w:val="004E37AA"/>
    <w:rsid w:val="004F4210"/>
    <w:rsid w:val="00505C94"/>
    <w:rsid w:val="005262D3"/>
    <w:rsid w:val="0056593B"/>
    <w:rsid w:val="005B33F0"/>
    <w:rsid w:val="005C4181"/>
    <w:rsid w:val="005E3DBE"/>
    <w:rsid w:val="006334A5"/>
    <w:rsid w:val="00645A04"/>
    <w:rsid w:val="00656C7E"/>
    <w:rsid w:val="00682AFC"/>
    <w:rsid w:val="006D68C2"/>
    <w:rsid w:val="006E3F39"/>
    <w:rsid w:val="007343AD"/>
    <w:rsid w:val="00743439"/>
    <w:rsid w:val="007449B9"/>
    <w:rsid w:val="00757D0A"/>
    <w:rsid w:val="007777B8"/>
    <w:rsid w:val="00812336"/>
    <w:rsid w:val="00864B4A"/>
    <w:rsid w:val="0087363B"/>
    <w:rsid w:val="0089044A"/>
    <w:rsid w:val="008B619B"/>
    <w:rsid w:val="008D0FFD"/>
    <w:rsid w:val="008F2007"/>
    <w:rsid w:val="00905124"/>
    <w:rsid w:val="00930B99"/>
    <w:rsid w:val="00966D37"/>
    <w:rsid w:val="009776C9"/>
    <w:rsid w:val="009916B5"/>
    <w:rsid w:val="009D10B4"/>
    <w:rsid w:val="00A0045A"/>
    <w:rsid w:val="00A3009D"/>
    <w:rsid w:val="00A54F99"/>
    <w:rsid w:val="00AA6614"/>
    <w:rsid w:val="00AF35CF"/>
    <w:rsid w:val="00AF63DD"/>
    <w:rsid w:val="00B32FDC"/>
    <w:rsid w:val="00B44E61"/>
    <w:rsid w:val="00B52BE0"/>
    <w:rsid w:val="00B80A61"/>
    <w:rsid w:val="00BA344C"/>
    <w:rsid w:val="00BB4B85"/>
    <w:rsid w:val="00C26DC8"/>
    <w:rsid w:val="00C312E1"/>
    <w:rsid w:val="00C3591C"/>
    <w:rsid w:val="00C776FB"/>
    <w:rsid w:val="00C86D50"/>
    <w:rsid w:val="00C951D7"/>
    <w:rsid w:val="00CC08B9"/>
    <w:rsid w:val="00CD002D"/>
    <w:rsid w:val="00CD59E9"/>
    <w:rsid w:val="00CE236F"/>
    <w:rsid w:val="00CF6232"/>
    <w:rsid w:val="00CF68D1"/>
    <w:rsid w:val="00D9477D"/>
    <w:rsid w:val="00DA1ADD"/>
    <w:rsid w:val="00E15290"/>
    <w:rsid w:val="00E2359A"/>
    <w:rsid w:val="00E2371C"/>
    <w:rsid w:val="00EC6DEF"/>
    <w:rsid w:val="00F13A7A"/>
    <w:rsid w:val="00F526D4"/>
    <w:rsid w:val="00F66D2C"/>
    <w:rsid w:val="00F87800"/>
    <w:rsid w:val="00FB204F"/>
    <w:rsid w:val="00FB6E1D"/>
    <w:rsid w:val="00FE5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820D19-9275-4363-9BCD-862B0854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1DC"/>
    <w:pPr>
      <w:widowControl w:val="0"/>
      <w:jc w:val="both"/>
    </w:pPr>
    <w:rPr>
      <w:rFonts w:cs="Calibri"/>
      <w:kern w:val="2"/>
      <w:sz w:val="21"/>
      <w:szCs w:val="21"/>
    </w:rPr>
  </w:style>
  <w:style w:type="paragraph" w:styleId="4">
    <w:name w:val="heading 4"/>
    <w:basedOn w:val="a"/>
    <w:link w:val="4Char"/>
    <w:uiPriority w:val="99"/>
    <w:qFormat/>
    <w:rsid w:val="00477E2F"/>
    <w:pPr>
      <w:widowControl/>
      <w:spacing w:before="150" w:after="150" w:line="450" w:lineRule="atLeast"/>
      <w:ind w:left="150" w:right="150"/>
      <w:jc w:val="center"/>
      <w:outlineLvl w:val="3"/>
    </w:pPr>
    <w:rPr>
      <w:rFonts w:ascii="宋体" w:hAnsi="宋体" w:cs="宋体"/>
      <w:b/>
      <w:bCs/>
      <w:color w:val="333333"/>
      <w:spacing w:val="15"/>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uiPriority w:val="99"/>
    <w:locked/>
    <w:rsid w:val="00477E2F"/>
    <w:rPr>
      <w:rFonts w:ascii="宋体" w:eastAsia="宋体" w:hAnsi="宋体" w:cs="宋体"/>
      <w:b/>
      <w:bCs/>
      <w:color w:val="333333"/>
      <w:spacing w:val="15"/>
      <w:kern w:val="0"/>
      <w:sz w:val="30"/>
      <w:szCs w:val="30"/>
    </w:rPr>
  </w:style>
  <w:style w:type="paragraph" w:styleId="a3">
    <w:name w:val="Normal (Web)"/>
    <w:basedOn w:val="a"/>
    <w:uiPriority w:val="99"/>
    <w:semiHidden/>
    <w:rsid w:val="00477E2F"/>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C951D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C951D7"/>
    <w:rPr>
      <w:sz w:val="18"/>
      <w:szCs w:val="18"/>
    </w:rPr>
  </w:style>
  <w:style w:type="paragraph" w:styleId="a5">
    <w:name w:val="footer"/>
    <w:basedOn w:val="a"/>
    <w:link w:val="Char0"/>
    <w:uiPriority w:val="99"/>
    <w:rsid w:val="00C951D7"/>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C951D7"/>
    <w:rPr>
      <w:sz w:val="18"/>
      <w:szCs w:val="18"/>
    </w:rPr>
  </w:style>
  <w:style w:type="table" w:styleId="a6">
    <w:name w:val="Table Grid"/>
    <w:basedOn w:val="a1"/>
    <w:uiPriority w:val="99"/>
    <w:locked/>
    <w:rsid w:val="00C951D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Char1"/>
    <w:uiPriority w:val="99"/>
    <w:rsid w:val="00645A04"/>
    <w:pPr>
      <w:ind w:firstLineChars="200" w:firstLine="643"/>
    </w:pPr>
    <w:rPr>
      <w:rFonts w:ascii="仿宋_GB2312" w:eastAsia="仿宋_GB2312" w:hAnsi="宋体" w:cs="仿宋_GB2312"/>
      <w:b/>
      <w:bCs/>
      <w:sz w:val="32"/>
      <w:szCs w:val="32"/>
    </w:rPr>
  </w:style>
  <w:style w:type="character" w:customStyle="1" w:styleId="Char1">
    <w:name w:val="正文文本缩进 Char"/>
    <w:link w:val="a7"/>
    <w:uiPriority w:val="99"/>
    <w:locked/>
    <w:rsid w:val="00645A04"/>
    <w:rPr>
      <w:rFonts w:ascii="仿宋_GB2312" w:eastAsia="仿宋_GB2312" w:hAnsi="宋体" w:cs="仿宋_GB2312"/>
      <w:b/>
      <w:bCs/>
      <w:kern w:val="2"/>
      <w:sz w:val="28"/>
      <w:szCs w:val="28"/>
    </w:rPr>
  </w:style>
  <w:style w:type="paragraph" w:styleId="a8">
    <w:name w:val="Balloon Text"/>
    <w:basedOn w:val="a"/>
    <w:link w:val="Char2"/>
    <w:uiPriority w:val="99"/>
    <w:semiHidden/>
    <w:unhideWhenUsed/>
    <w:rsid w:val="00AF35CF"/>
    <w:rPr>
      <w:sz w:val="18"/>
      <w:szCs w:val="18"/>
    </w:rPr>
  </w:style>
  <w:style w:type="character" w:customStyle="1" w:styleId="Char2">
    <w:name w:val="批注框文本 Char"/>
    <w:basedOn w:val="a0"/>
    <w:link w:val="a8"/>
    <w:uiPriority w:val="99"/>
    <w:semiHidden/>
    <w:rsid w:val="00AF35CF"/>
    <w:rPr>
      <w:rFonts w:cs="Calibri"/>
      <w:kern w:val="2"/>
      <w:sz w:val="18"/>
      <w:szCs w:val="18"/>
    </w:rPr>
  </w:style>
  <w:style w:type="paragraph" w:styleId="a9">
    <w:name w:val="Body Text"/>
    <w:basedOn w:val="a"/>
    <w:link w:val="Char3"/>
    <w:uiPriority w:val="99"/>
    <w:semiHidden/>
    <w:unhideWhenUsed/>
    <w:rsid w:val="00AF63DD"/>
    <w:pPr>
      <w:spacing w:after="120"/>
    </w:pPr>
  </w:style>
  <w:style w:type="character" w:customStyle="1" w:styleId="Char3">
    <w:name w:val="正文文本 Char"/>
    <w:basedOn w:val="a0"/>
    <w:link w:val="a9"/>
    <w:uiPriority w:val="99"/>
    <w:semiHidden/>
    <w:rsid w:val="00AF63DD"/>
    <w:rPr>
      <w:rFonts w:cs="Calibri"/>
      <w:kern w:val="2"/>
      <w:sz w:val="21"/>
      <w:szCs w:val="21"/>
    </w:rPr>
  </w:style>
  <w:style w:type="paragraph" w:styleId="3">
    <w:name w:val="Body Text Indent 3"/>
    <w:basedOn w:val="a"/>
    <w:link w:val="3Char"/>
    <w:uiPriority w:val="99"/>
    <w:semiHidden/>
    <w:unhideWhenUsed/>
    <w:rsid w:val="00AF63DD"/>
    <w:pPr>
      <w:spacing w:after="120"/>
      <w:ind w:leftChars="200" w:left="420"/>
    </w:pPr>
    <w:rPr>
      <w:sz w:val="16"/>
      <w:szCs w:val="16"/>
    </w:rPr>
  </w:style>
  <w:style w:type="character" w:customStyle="1" w:styleId="3Char">
    <w:name w:val="正文文本缩进 3 Char"/>
    <w:basedOn w:val="a0"/>
    <w:link w:val="3"/>
    <w:uiPriority w:val="99"/>
    <w:semiHidden/>
    <w:rsid w:val="00AF63DD"/>
    <w:rPr>
      <w:rFonts w:cs="Calibr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8763">
      <w:marLeft w:val="0"/>
      <w:marRight w:val="0"/>
      <w:marTop w:val="0"/>
      <w:marBottom w:val="0"/>
      <w:divBdr>
        <w:top w:val="none" w:sz="0" w:space="0" w:color="auto"/>
        <w:left w:val="none" w:sz="0" w:space="0" w:color="auto"/>
        <w:bottom w:val="none" w:sz="0" w:space="0" w:color="auto"/>
        <w:right w:val="none" w:sz="0" w:space="0" w:color="auto"/>
      </w:divBdr>
      <w:divsChild>
        <w:div w:id="403918761">
          <w:marLeft w:val="0"/>
          <w:marRight w:val="0"/>
          <w:marTop w:val="100"/>
          <w:marBottom w:val="100"/>
          <w:divBdr>
            <w:top w:val="none" w:sz="0" w:space="0" w:color="auto"/>
            <w:left w:val="none" w:sz="0" w:space="0" w:color="auto"/>
            <w:bottom w:val="none" w:sz="0" w:space="0" w:color="auto"/>
            <w:right w:val="none" w:sz="0" w:space="0" w:color="auto"/>
          </w:divBdr>
          <w:divsChild>
            <w:div w:id="403918762">
              <w:marLeft w:val="0"/>
              <w:marRight w:val="0"/>
              <w:marTop w:val="150"/>
              <w:marBottom w:val="0"/>
              <w:divBdr>
                <w:top w:val="none" w:sz="0" w:space="0" w:color="auto"/>
                <w:left w:val="none" w:sz="0" w:space="0" w:color="auto"/>
                <w:bottom w:val="none" w:sz="0" w:space="0" w:color="auto"/>
                <w:right w:val="none" w:sz="0" w:space="0" w:color="auto"/>
              </w:divBdr>
              <w:divsChild>
                <w:div w:id="403918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39187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B5C4-04C5-4323-BBAB-AEAA9E95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499</Words>
  <Characters>2850</Characters>
  <Application>Microsoft Office Word</Application>
  <DocSecurity>0</DocSecurity>
  <Lines>23</Lines>
  <Paragraphs>6</Paragraphs>
  <ScaleCrop>false</ScaleCrop>
  <Company>微软中国</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吉林大学印章管理办法</dc:title>
  <dc:creator>zym</dc:creator>
  <cp:lastModifiedBy>xu</cp:lastModifiedBy>
  <cp:revision>2</cp:revision>
  <cp:lastPrinted>2015-01-04T02:46:00Z</cp:lastPrinted>
  <dcterms:created xsi:type="dcterms:W3CDTF">2018-08-21T02:41:00Z</dcterms:created>
  <dcterms:modified xsi:type="dcterms:W3CDTF">2018-08-21T02:41:00Z</dcterms:modified>
</cp:coreProperties>
</file>